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34" w:rsidRDefault="0008178D" w:rsidP="009F3934">
      <w:pPr>
        <w:jc w:val="right"/>
      </w:pPr>
      <w:r w:rsidRPr="003A5FF5">
        <w:rPr>
          <w:b/>
          <w:bCs/>
        </w:rPr>
        <w:t>Pharmacology</w:t>
      </w:r>
      <w:r w:rsidR="009F3934" w:rsidRPr="003A5FF5">
        <w:rPr>
          <w:b/>
          <w:bCs/>
        </w:rPr>
        <w:t xml:space="preserve">  </w:t>
      </w:r>
      <w:r w:rsidR="009F3934">
        <w:t xml:space="preserve">                                                                                                                </w:t>
      </w:r>
      <w:r>
        <w:t xml:space="preserve"> </w:t>
      </w:r>
      <w:r w:rsidR="009F3934" w:rsidRPr="003A5FF5">
        <w:rPr>
          <w:b/>
          <w:bCs/>
        </w:rPr>
        <w:t>3</w:t>
      </w:r>
      <w:r w:rsidR="009F3934" w:rsidRPr="003A5FF5">
        <w:rPr>
          <w:b/>
          <w:bCs/>
          <w:vertAlign w:val="superscript"/>
        </w:rPr>
        <w:t>rd</w:t>
      </w:r>
      <w:r w:rsidR="009F3934" w:rsidRPr="003A5FF5">
        <w:rPr>
          <w:b/>
          <w:bCs/>
        </w:rPr>
        <w:t xml:space="preserve"> stage </w:t>
      </w:r>
    </w:p>
    <w:p w:rsidR="0008178D" w:rsidRPr="009F3934" w:rsidRDefault="0008178D" w:rsidP="009F3934">
      <w:pPr>
        <w:jc w:val="center"/>
        <w:rPr>
          <w:b/>
          <w:bCs/>
          <w:u w:val="single"/>
        </w:rPr>
      </w:pPr>
      <w:r w:rsidRPr="009F3934">
        <w:rPr>
          <w:b/>
          <w:bCs/>
          <w:u w:val="single"/>
        </w:rPr>
        <w:t>Anti mycobacterial drugs</w:t>
      </w:r>
    </w:p>
    <w:p w:rsidR="00A415C6" w:rsidRDefault="0008178D" w:rsidP="00A415C6">
      <w:pPr>
        <w:ind w:left="-1050"/>
        <w:jc w:val="right"/>
      </w:pPr>
      <w:r>
        <w:t>Tuberculosis is a bacterial ,infectious disease caused by mycobacterium tuberculosis complex and occasionally by mycobacterium bovis and mycobacterium africanum ,these organ</w:t>
      </w:r>
      <w:r w:rsidR="00A415C6">
        <w:t>ism are also known as tubercle bacilli (because they cause lesion called tubercle ),or acid fast bacilli (A.F.B.),that stain poorly by gram stain .</w:t>
      </w:r>
    </w:p>
    <w:p w:rsidR="00E15B59" w:rsidRDefault="00A415C6" w:rsidP="00E15B59">
      <w:pPr>
        <w:ind w:left="-1050"/>
        <w:jc w:val="right"/>
      </w:pPr>
      <w:r>
        <w:t xml:space="preserve">Genus </w:t>
      </w:r>
      <w:r w:rsidRPr="00A415C6">
        <w:rPr>
          <w:i/>
          <w:iCs/>
          <w:u w:val="single"/>
        </w:rPr>
        <w:t>mycobacterium</w:t>
      </w:r>
      <w:r>
        <w:t xml:space="preserve"> </w:t>
      </w:r>
      <w:r w:rsidR="00E15B59">
        <w:t>causes tuberculosis and leprosy ;strain of mycobacterium tuberculosis is one of a number of mycobacteria that cause tuberculosis of the lungs ,genitourinary tract ,skeleton and meanings, these bacteria characterized by :-</w:t>
      </w:r>
    </w:p>
    <w:p w:rsidR="00734496" w:rsidRDefault="00E15B59" w:rsidP="009F3934">
      <w:pPr>
        <w:spacing w:after="0"/>
        <w:ind w:left="-1050"/>
        <w:jc w:val="right"/>
      </w:pPr>
      <w:r w:rsidRPr="009F3934">
        <w:rPr>
          <w:b/>
          <w:bCs/>
        </w:rPr>
        <w:t>1-</w:t>
      </w:r>
      <w:r>
        <w:t xml:space="preserve">Slow growth rate(decrease activity ) </w:t>
      </w:r>
      <w:r w:rsidR="00734496">
        <w:t>and may remain dormant for years and this make them resistant to antibiotics .</w:t>
      </w:r>
    </w:p>
    <w:p w:rsidR="00734496" w:rsidRDefault="00734496" w:rsidP="009F3934">
      <w:pPr>
        <w:spacing w:after="0"/>
        <w:ind w:left="-1050"/>
        <w:jc w:val="right"/>
      </w:pPr>
      <w:r w:rsidRPr="009F3934">
        <w:rPr>
          <w:b/>
          <w:bCs/>
        </w:rPr>
        <w:t>2-</w:t>
      </w:r>
      <w:r>
        <w:t xml:space="preserve"> They are intracellular organism (inside macrophage) and many drugs poor enter macrophage .</w:t>
      </w:r>
    </w:p>
    <w:p w:rsidR="00734496" w:rsidRDefault="00734496" w:rsidP="009F3934">
      <w:pPr>
        <w:spacing w:after="0"/>
        <w:ind w:left="-1050"/>
        <w:jc w:val="right"/>
      </w:pPr>
      <w:r w:rsidRPr="009F3934">
        <w:rPr>
          <w:b/>
          <w:bCs/>
        </w:rPr>
        <w:t>3-</w:t>
      </w:r>
      <w:r>
        <w:t xml:space="preserve"> Drug resistant is rapidly develop in patients given only one drug ;therefore; multidrug therapy is employed when treating tuberculosis .</w:t>
      </w:r>
    </w:p>
    <w:p w:rsidR="009F3934" w:rsidRDefault="009F3934" w:rsidP="009F3934">
      <w:pPr>
        <w:spacing w:after="0"/>
        <w:ind w:left="-1050"/>
        <w:jc w:val="right"/>
      </w:pPr>
    </w:p>
    <w:p w:rsidR="00734496" w:rsidRPr="009F3934" w:rsidRDefault="00734496" w:rsidP="009F3934">
      <w:pPr>
        <w:spacing w:after="0"/>
        <w:ind w:left="-1050"/>
        <w:jc w:val="right"/>
        <w:rPr>
          <w:b/>
          <w:bCs/>
        </w:rPr>
      </w:pPr>
      <w:r w:rsidRPr="009F3934">
        <w:rPr>
          <w:b/>
          <w:bCs/>
        </w:rPr>
        <w:t>There are two lines for treatment tuberculosis :-</w:t>
      </w:r>
    </w:p>
    <w:p w:rsidR="005424E6" w:rsidRDefault="00734496" w:rsidP="00E15B59">
      <w:pPr>
        <w:ind w:left="-1050"/>
        <w:jc w:val="right"/>
      </w:pPr>
      <w:r w:rsidRPr="009F3934">
        <w:rPr>
          <w:b/>
          <w:bCs/>
        </w:rPr>
        <w:t>1-</w:t>
      </w:r>
      <w:r w:rsidR="005424E6">
        <w:t>First line treatment include ;Isonaizid +Rifampicin+Pyrazinamide with or without Ethambutol or Streptomycin or both of them .</w:t>
      </w:r>
    </w:p>
    <w:p w:rsidR="009548F7" w:rsidRDefault="005424E6" w:rsidP="009548F7">
      <w:pPr>
        <w:ind w:left="-1050"/>
        <w:jc w:val="right"/>
      </w:pPr>
      <w:r w:rsidRPr="009F3934">
        <w:rPr>
          <w:b/>
          <w:bCs/>
        </w:rPr>
        <w:t>2-</w:t>
      </w:r>
      <w:r>
        <w:t xml:space="preserve"> Second line treatment ;they are useful in patients who cannot tolerate the first line drugs or who are infected with mycobacteria that are resistant to the first line agents ,but these drugs more toxic and less effective than first line drugs ;they include :- </w:t>
      </w:r>
      <w:r w:rsidR="009548F7">
        <w:t>Aminosalicylic acid , Capreomycin ,</w:t>
      </w:r>
      <w:r>
        <w:t xml:space="preserve"> </w:t>
      </w:r>
      <w:r w:rsidR="009548F7">
        <w:t>Cycloserine; Ethionamide and Fluoroquinolones and macrolides .</w:t>
      </w:r>
    </w:p>
    <w:p w:rsidR="002D1E41" w:rsidRPr="009F3934" w:rsidRDefault="009548F7" w:rsidP="009548F7">
      <w:pPr>
        <w:ind w:left="-1050"/>
        <w:jc w:val="right"/>
        <w:rPr>
          <w:b/>
          <w:bCs/>
          <w:u w:val="single"/>
        </w:rPr>
      </w:pPr>
      <w:r w:rsidRPr="009F3934">
        <w:rPr>
          <w:b/>
          <w:bCs/>
          <w:u w:val="single"/>
        </w:rPr>
        <w:t xml:space="preserve">1-Isoniazid, (INH), Isonicotinic acid hydrazide   </w:t>
      </w:r>
      <w:r w:rsidR="005424E6" w:rsidRPr="009F3934">
        <w:rPr>
          <w:b/>
          <w:bCs/>
          <w:u w:val="single"/>
        </w:rPr>
        <w:t xml:space="preserve"> </w:t>
      </w:r>
      <w:r w:rsidRPr="009F3934">
        <w:rPr>
          <w:b/>
          <w:bCs/>
          <w:u w:val="single"/>
        </w:rPr>
        <w:t xml:space="preserve"> </w:t>
      </w:r>
    </w:p>
    <w:p w:rsidR="00E66977" w:rsidRDefault="009548F7" w:rsidP="009548F7">
      <w:pPr>
        <w:ind w:left="-1050"/>
        <w:jc w:val="right"/>
      </w:pPr>
      <w:r>
        <w:t xml:space="preserve">Its bactericidal for rapidly dividing mycobacterium T.B, </w:t>
      </w:r>
      <w:r w:rsidR="00E66977">
        <w:t>It acts through inhibits mycolic acid synthesis which is an important component of the cell wall ;It’s the most potent agent in the treatment but it's never given as a single agent in treatment of active tuberculosis ;its effective against intracellular bacteria and its specific for treatment of mycobacterium tuberculosis (not used for other infection).</w:t>
      </w:r>
    </w:p>
    <w:p w:rsidR="009548F7" w:rsidRPr="009F3934" w:rsidRDefault="00E66977" w:rsidP="009548F7">
      <w:pPr>
        <w:ind w:left="-1050"/>
        <w:jc w:val="right"/>
        <w:rPr>
          <w:b/>
          <w:bCs/>
          <w:u w:val="single"/>
        </w:rPr>
      </w:pPr>
      <w:r w:rsidRPr="009F3934">
        <w:rPr>
          <w:b/>
          <w:bCs/>
          <w:u w:val="single"/>
        </w:rPr>
        <w:t xml:space="preserve">P/K    :- </w:t>
      </w:r>
    </w:p>
    <w:p w:rsidR="00084D12" w:rsidRDefault="00E66977" w:rsidP="00CE674D">
      <w:pPr>
        <w:ind w:left="-1050"/>
        <w:jc w:val="right"/>
      </w:pPr>
      <w:r w:rsidRPr="00E66977">
        <w:t>Well</w:t>
      </w:r>
      <w:r>
        <w:t xml:space="preserve"> absorbed from GIT, absorption </w:t>
      </w:r>
      <w:r w:rsidR="00D556BD">
        <w:t>is impaired</w:t>
      </w:r>
      <w:r w:rsidR="00CE674D">
        <w:t xml:space="preserve"> if Isoniazid taken with food ,the drug diffuses into all body tissues ,the drug is concentrated in CNS and CSF is about the same as that in the serum ,readily penetrates macrophages and other host cells; so it is effective against intracellular bacilli ;it is metabolized by acetylation process in the liver ,half life is about 1 hour in the fast acetylation ,and about 3 hours in the slow acetylation; so chronic liver diseases decrease metabolism and doses must be reduced ,excreted in urine ; usual dose of INH</w:t>
      </w:r>
      <w:r w:rsidR="00084D12">
        <w:t xml:space="preserve"> is 300mg as single daily dose .</w:t>
      </w:r>
    </w:p>
    <w:p w:rsidR="003A5FF5" w:rsidRDefault="003A5FF5" w:rsidP="00CE674D">
      <w:pPr>
        <w:ind w:left="-1050"/>
        <w:jc w:val="right"/>
      </w:pPr>
    </w:p>
    <w:p w:rsidR="003A5FF5" w:rsidRDefault="003A5FF5" w:rsidP="00CE674D">
      <w:pPr>
        <w:ind w:left="-1050"/>
        <w:jc w:val="right"/>
      </w:pPr>
    </w:p>
    <w:p w:rsidR="003A5FF5" w:rsidRDefault="003A5FF5" w:rsidP="00CE674D">
      <w:pPr>
        <w:ind w:left="-1050"/>
        <w:jc w:val="right"/>
      </w:pPr>
    </w:p>
    <w:p w:rsidR="00084D12" w:rsidRPr="003A5FF5" w:rsidRDefault="00084D12" w:rsidP="00084D12">
      <w:pPr>
        <w:ind w:left="-1050"/>
        <w:jc w:val="right"/>
        <w:rPr>
          <w:b/>
          <w:bCs/>
          <w:u w:val="single"/>
          <w:lang w:bidi="ar-IQ"/>
        </w:rPr>
      </w:pPr>
      <w:r w:rsidRPr="003A5FF5">
        <w:rPr>
          <w:b/>
          <w:bCs/>
          <w:u w:val="single"/>
          <w:lang w:bidi="ar-IQ"/>
        </w:rPr>
        <w:lastRenderedPageBreak/>
        <w:t xml:space="preserve">Side effects :- </w:t>
      </w:r>
    </w:p>
    <w:p w:rsidR="00084D12" w:rsidRDefault="00084D12" w:rsidP="00084D12">
      <w:pPr>
        <w:ind w:left="-1050"/>
        <w:jc w:val="right"/>
        <w:rPr>
          <w:lang w:bidi="ar-IQ"/>
        </w:rPr>
      </w:pPr>
      <w:r w:rsidRPr="00084D12">
        <w:rPr>
          <w:lang w:bidi="ar-IQ"/>
        </w:rPr>
        <w:t>S</w:t>
      </w:r>
      <w:r>
        <w:rPr>
          <w:lang w:bidi="ar-IQ"/>
        </w:rPr>
        <w:t>ide effects of INH are related to dosage and duration of administration :-</w:t>
      </w:r>
    </w:p>
    <w:p w:rsidR="00CE1EE5" w:rsidRDefault="00084D12" w:rsidP="00084D12">
      <w:pPr>
        <w:ind w:left="-1050"/>
        <w:jc w:val="right"/>
        <w:rPr>
          <w:lang w:bidi="ar-IQ"/>
        </w:rPr>
      </w:pPr>
      <w:r w:rsidRPr="003A5FF5">
        <w:rPr>
          <w:b/>
          <w:bCs/>
          <w:lang w:bidi="ar-IQ"/>
        </w:rPr>
        <w:t>1-</w:t>
      </w:r>
      <w:r>
        <w:rPr>
          <w:lang w:bidi="ar-IQ"/>
        </w:rPr>
        <w:t xml:space="preserve">Peripheral neuritis ; which is the most common adverse effect ,due to pyridoxine deficiency ,because INH has similar structure to pyridoxine that interfere with its uptake by various tissues </w:t>
      </w:r>
      <w:r w:rsidR="00CE1EE5">
        <w:rPr>
          <w:lang w:bidi="ar-IQ"/>
        </w:rPr>
        <w:t xml:space="preserve">and usually give 10 mg </w:t>
      </w:r>
      <w:proofErr w:type="spellStart"/>
      <w:r w:rsidR="00CE1EE5">
        <w:rPr>
          <w:lang w:bidi="ar-IQ"/>
        </w:rPr>
        <w:t>vit</w:t>
      </w:r>
      <w:proofErr w:type="spellEnd"/>
      <w:r w:rsidR="00CE1EE5">
        <w:rPr>
          <w:lang w:bidi="ar-IQ"/>
        </w:rPr>
        <w:t>. B6 /day as prophylactic to prevent peripheral neuropathy .(very common in slow acetylation)</w:t>
      </w:r>
    </w:p>
    <w:p w:rsidR="00FB1174" w:rsidRDefault="00CE1EE5" w:rsidP="00FB1174">
      <w:pPr>
        <w:ind w:left="-1050"/>
        <w:jc w:val="right"/>
        <w:rPr>
          <w:lang w:bidi="ar-IQ"/>
        </w:rPr>
      </w:pPr>
      <w:r w:rsidRPr="003A5FF5">
        <w:rPr>
          <w:b/>
          <w:bCs/>
          <w:lang w:bidi="ar-IQ"/>
        </w:rPr>
        <w:t>2-</w:t>
      </w:r>
      <w:r>
        <w:rPr>
          <w:lang w:bidi="ar-IQ"/>
        </w:rPr>
        <w:t xml:space="preserve"> Hepatitis and hepatotoxicity, fatal hepatitis is the most severe side effect associated with </w:t>
      </w:r>
      <w:r w:rsidR="00FB1174">
        <w:rPr>
          <w:lang w:bidi="ar-IQ"/>
        </w:rPr>
        <w:t>INH, this hepatitis is most properly due to product toxic metabolite of INH in liver and most common in fast acetylation due to high level of metabolite of INH in fast acetylation process .</w:t>
      </w:r>
    </w:p>
    <w:p w:rsidR="00FB1174" w:rsidRDefault="00FB1174" w:rsidP="00FB1174">
      <w:pPr>
        <w:ind w:left="-1050"/>
        <w:jc w:val="right"/>
        <w:rPr>
          <w:lang w:bidi="ar-IQ"/>
        </w:rPr>
      </w:pPr>
      <w:r w:rsidRPr="003A5FF5">
        <w:rPr>
          <w:b/>
          <w:bCs/>
          <w:lang w:bidi="ar-IQ"/>
        </w:rPr>
        <w:t>3-</w:t>
      </w:r>
      <w:r>
        <w:rPr>
          <w:lang w:bidi="ar-IQ"/>
        </w:rPr>
        <w:t xml:space="preserve"> Mental abnormalities ,convolution in patients prone to seizer ,optic neuritis ,hypersensitivity reaction include skin rash  and fever .</w:t>
      </w:r>
    </w:p>
    <w:p w:rsidR="00FB1174" w:rsidRPr="003A5FF5" w:rsidRDefault="00FB1174" w:rsidP="00FB1174">
      <w:pPr>
        <w:ind w:left="-1050"/>
        <w:jc w:val="right"/>
        <w:rPr>
          <w:b/>
          <w:bCs/>
          <w:u w:val="single"/>
          <w:lang w:bidi="ar-IQ"/>
        </w:rPr>
      </w:pPr>
      <w:r w:rsidRPr="003A5FF5">
        <w:rPr>
          <w:b/>
          <w:bCs/>
          <w:u w:val="single"/>
          <w:lang w:bidi="ar-IQ"/>
        </w:rPr>
        <w:t>2- Rifampicin   :-</w:t>
      </w:r>
    </w:p>
    <w:p w:rsidR="007D70FB" w:rsidRDefault="00FB1174" w:rsidP="009A5E57">
      <w:pPr>
        <w:ind w:left="-1050"/>
        <w:jc w:val="right"/>
      </w:pPr>
      <w:r>
        <w:t xml:space="preserve">  Abroad spectrum antimicrobial</w:t>
      </w:r>
      <w:r w:rsidR="009A5E57">
        <w:t xml:space="preserve"> activity than INH ,it is effective against some strains of resistance </w:t>
      </w:r>
      <w:proofErr w:type="spellStart"/>
      <w:r w:rsidR="009A5E57">
        <w:t>G+ve</w:t>
      </w:r>
      <w:proofErr w:type="spellEnd"/>
      <w:r w:rsidR="009A5E57">
        <w:t xml:space="preserve"> and G-</w:t>
      </w:r>
      <w:proofErr w:type="spellStart"/>
      <w:r w:rsidR="009A5E57">
        <w:t>ve</w:t>
      </w:r>
      <w:proofErr w:type="spellEnd"/>
      <w:r w:rsidR="009A5E57">
        <w:t xml:space="preserve">  bacteria like </w:t>
      </w:r>
      <w:proofErr w:type="spellStart"/>
      <w:r w:rsidR="009A5E57">
        <w:t>Staphylo</w:t>
      </w:r>
      <w:proofErr w:type="spellEnd"/>
      <w:r w:rsidR="009A5E57">
        <w:t xml:space="preserve"> </w:t>
      </w:r>
      <w:proofErr w:type="spellStart"/>
      <w:r w:rsidR="009A5E57">
        <w:t>cocci</w:t>
      </w:r>
      <w:proofErr w:type="spellEnd"/>
      <w:r w:rsidR="009A5E57">
        <w:t xml:space="preserve"> and </w:t>
      </w:r>
      <w:proofErr w:type="spellStart"/>
      <w:r w:rsidR="009A5E57">
        <w:t>Niesseria</w:t>
      </w:r>
      <w:proofErr w:type="spellEnd"/>
      <w:r w:rsidR="009A5E57">
        <w:t xml:space="preserve"> </w:t>
      </w:r>
      <w:proofErr w:type="spellStart"/>
      <w:r w:rsidR="009A5E57">
        <w:t>gonorrhai</w:t>
      </w:r>
      <w:proofErr w:type="spellEnd"/>
      <w:r w:rsidR="009A5E57">
        <w:t xml:space="preserve"> and </w:t>
      </w:r>
      <w:proofErr w:type="spellStart"/>
      <w:r w:rsidR="009A5E57">
        <w:t>Niesseria</w:t>
      </w:r>
      <w:proofErr w:type="spellEnd"/>
      <w:r w:rsidR="009A5E57">
        <w:t xml:space="preserve"> </w:t>
      </w:r>
      <w:proofErr w:type="spellStart"/>
      <w:r w:rsidR="009A5E57">
        <w:t>meningesis</w:t>
      </w:r>
      <w:proofErr w:type="spellEnd"/>
      <w:r w:rsidR="009A5E57">
        <w:t xml:space="preserve"> and for leprosy ,it is never given as single agent in the treatment active tuberculosis .It acts via inhibiting bacterial RNA synthesis by suppressing RNA </w:t>
      </w:r>
      <w:r w:rsidR="007D70FB">
        <w:t>polymerase .It is bactericidal for both intracellular and extracellular mycobacteria .</w:t>
      </w:r>
    </w:p>
    <w:p w:rsidR="007D70FB" w:rsidRPr="003A5FF5" w:rsidRDefault="007D70FB" w:rsidP="009A5E57">
      <w:pPr>
        <w:ind w:left="-1050"/>
        <w:jc w:val="right"/>
        <w:rPr>
          <w:b/>
          <w:bCs/>
        </w:rPr>
      </w:pPr>
      <w:r w:rsidRPr="003A5FF5">
        <w:rPr>
          <w:b/>
          <w:bCs/>
          <w:u w:val="single"/>
        </w:rPr>
        <w:t xml:space="preserve">P/K  </w:t>
      </w:r>
      <w:r w:rsidR="009A5E57" w:rsidRPr="003A5FF5">
        <w:rPr>
          <w:b/>
          <w:bCs/>
          <w:u w:val="single"/>
        </w:rPr>
        <w:t xml:space="preserve">  </w:t>
      </w:r>
      <w:r w:rsidR="00FB1174" w:rsidRPr="003A5FF5">
        <w:rPr>
          <w:b/>
          <w:bCs/>
          <w:u w:val="single"/>
        </w:rPr>
        <w:t xml:space="preserve"> </w:t>
      </w:r>
      <w:r w:rsidRPr="003A5FF5">
        <w:rPr>
          <w:b/>
          <w:bCs/>
        </w:rPr>
        <w:t>:-</w:t>
      </w:r>
    </w:p>
    <w:p w:rsidR="00F0549C" w:rsidRDefault="007D70FB" w:rsidP="009A5E57">
      <w:pPr>
        <w:ind w:left="-1050"/>
        <w:jc w:val="right"/>
      </w:pPr>
      <w:r w:rsidRPr="007D70FB">
        <w:t>Given</w:t>
      </w:r>
      <w:r>
        <w:t xml:space="preserve"> orally with adequate</w:t>
      </w:r>
      <w:r w:rsidR="0023176E">
        <w:t xml:space="preserve"> absorption ,has good volume of distribution to all body organs and fluids ,metabolism in the liver ,half life is 2-5 hours ,longer than INH, binding to plasma protein about 80-90 %, while INH is very low protein binding ,it is undergo the enterohepatic circulation ,elimination the drug metabolites is via the bile (60%),and in urine (40%) ;usually given in single dose about 600mg/day in morning .Rifampicin is hepatic enzyme inducer for cytochrom P-450 </w:t>
      </w:r>
      <w:r w:rsidR="00F0549C">
        <w:t>,and this lead to decrease the half lives of coadministerd drugs that are metabolized by this system and this may lead to higher doses e.g.   Warfarin, Propranolol Sulphonylureas , oral contraceptive ,Quinidine, Digoxin, Ketoconazole, Prednisone</w:t>
      </w:r>
      <w:r w:rsidR="00F0549C">
        <w:rPr>
          <w:rFonts w:hint="cs"/>
          <w:rtl/>
          <w:lang w:bidi="ar-IQ"/>
        </w:rPr>
        <w:t xml:space="preserve"> </w:t>
      </w:r>
    </w:p>
    <w:p w:rsidR="00F0549C" w:rsidRPr="003A5FF5" w:rsidRDefault="00F0549C" w:rsidP="003A5FF5">
      <w:pPr>
        <w:spacing w:after="0"/>
        <w:ind w:left="-1050"/>
        <w:jc w:val="right"/>
        <w:rPr>
          <w:b/>
          <w:bCs/>
          <w:u w:val="single"/>
        </w:rPr>
      </w:pPr>
      <w:r w:rsidRPr="003A5FF5">
        <w:rPr>
          <w:b/>
          <w:bCs/>
          <w:u w:val="single"/>
        </w:rPr>
        <w:t>Side effects :-</w:t>
      </w:r>
    </w:p>
    <w:p w:rsidR="00F0549C" w:rsidRDefault="00F0549C" w:rsidP="003A5FF5">
      <w:pPr>
        <w:spacing w:after="0"/>
        <w:ind w:left="-1050"/>
        <w:jc w:val="right"/>
      </w:pPr>
      <w:r w:rsidRPr="003A5FF5">
        <w:rPr>
          <w:b/>
          <w:bCs/>
        </w:rPr>
        <w:t>1-</w:t>
      </w:r>
      <w:r>
        <w:t>Nausia ,vomiting ,skin rash ,flu-like syndrome .</w:t>
      </w:r>
    </w:p>
    <w:p w:rsidR="0097089B" w:rsidRDefault="00F0549C" w:rsidP="003A5FF5">
      <w:pPr>
        <w:spacing w:after="0"/>
        <w:ind w:left="-1050"/>
        <w:jc w:val="right"/>
      </w:pPr>
      <w:r w:rsidRPr="003A5FF5">
        <w:rPr>
          <w:b/>
          <w:bCs/>
        </w:rPr>
        <w:t>2-</w:t>
      </w:r>
      <w:r>
        <w:t xml:space="preserve"> Hepatic toxicity and jaundice ;therefore; liver enzyme measurements </w:t>
      </w:r>
      <w:r w:rsidR="0097089B">
        <w:t>is important especially in patients with liver diseases ,alcoholics and the elderly .</w:t>
      </w:r>
    </w:p>
    <w:p w:rsidR="0097089B" w:rsidRDefault="0097089B" w:rsidP="003A5FF5">
      <w:pPr>
        <w:spacing w:after="0"/>
        <w:ind w:left="-1050"/>
        <w:jc w:val="right"/>
      </w:pPr>
      <w:r w:rsidRPr="003A5FF5">
        <w:rPr>
          <w:b/>
          <w:bCs/>
        </w:rPr>
        <w:t>3-</w:t>
      </w:r>
      <w:r>
        <w:t xml:space="preserve"> Change color of urine to pink red color ,and other body secretion also discolored .</w:t>
      </w:r>
    </w:p>
    <w:p w:rsidR="003A5FF5" w:rsidRDefault="003A5FF5" w:rsidP="003A5FF5">
      <w:pPr>
        <w:spacing w:after="0"/>
        <w:ind w:left="-1050"/>
        <w:jc w:val="right"/>
      </w:pPr>
    </w:p>
    <w:p w:rsidR="00084D12" w:rsidRPr="003A5FF5" w:rsidRDefault="0097089B" w:rsidP="003A5FF5">
      <w:pPr>
        <w:spacing w:after="0"/>
        <w:ind w:left="-1050"/>
        <w:jc w:val="right"/>
        <w:rPr>
          <w:b/>
          <w:bCs/>
          <w:u w:val="single"/>
        </w:rPr>
      </w:pPr>
      <w:r w:rsidRPr="003A5FF5">
        <w:rPr>
          <w:b/>
          <w:bCs/>
          <w:u w:val="single"/>
        </w:rPr>
        <w:t xml:space="preserve">Pyrazinamide </w:t>
      </w:r>
      <w:r w:rsidR="00F0549C" w:rsidRPr="003A5FF5">
        <w:rPr>
          <w:b/>
          <w:bCs/>
          <w:u w:val="single"/>
        </w:rPr>
        <w:t xml:space="preserve"> </w:t>
      </w:r>
      <w:r w:rsidR="00084D12" w:rsidRPr="003A5FF5">
        <w:rPr>
          <w:b/>
          <w:bCs/>
          <w:u w:val="single"/>
        </w:rPr>
        <w:t xml:space="preserve"> </w:t>
      </w:r>
      <w:r w:rsidRPr="003A5FF5">
        <w:rPr>
          <w:b/>
          <w:bCs/>
          <w:u w:val="single"/>
        </w:rPr>
        <w:t>:-</w:t>
      </w:r>
    </w:p>
    <w:p w:rsidR="003A5FF5" w:rsidRDefault="0097089B" w:rsidP="009A5E57">
      <w:pPr>
        <w:ind w:left="-1050"/>
        <w:jc w:val="right"/>
      </w:pPr>
      <w:r w:rsidRPr="0097089B">
        <w:t xml:space="preserve">It </w:t>
      </w:r>
      <w:r>
        <w:t>is bactericidal anti tuberclecular agent ,used in combination with Isonaizid and Rifampicin ,it is penetrate the CSF, it is undergoes extensive metabolism in the liver ,urate retention can occur and may precipitate gouty attack .</w:t>
      </w:r>
    </w:p>
    <w:p w:rsidR="003A5FF5" w:rsidRDefault="003A5FF5" w:rsidP="009A5E57">
      <w:pPr>
        <w:ind w:left="-1050"/>
        <w:jc w:val="right"/>
      </w:pPr>
    </w:p>
    <w:p w:rsidR="003A5FF5" w:rsidRDefault="003A5FF5" w:rsidP="009A5E57">
      <w:pPr>
        <w:ind w:left="-1050"/>
        <w:jc w:val="right"/>
      </w:pPr>
    </w:p>
    <w:p w:rsidR="00857418" w:rsidRDefault="00857418" w:rsidP="009A5E57">
      <w:pPr>
        <w:ind w:left="-1050"/>
        <w:jc w:val="right"/>
      </w:pPr>
      <w:r>
        <w:t xml:space="preserve"> </w:t>
      </w:r>
    </w:p>
    <w:p w:rsidR="0097089B" w:rsidRPr="003A5FF5" w:rsidRDefault="00857418" w:rsidP="003A5FF5">
      <w:pPr>
        <w:spacing w:after="0"/>
        <w:ind w:left="-1050"/>
        <w:jc w:val="right"/>
        <w:rPr>
          <w:b/>
          <w:bCs/>
          <w:u w:val="single"/>
        </w:rPr>
      </w:pPr>
      <w:r w:rsidRPr="003A5FF5">
        <w:rPr>
          <w:b/>
          <w:bCs/>
          <w:u w:val="single"/>
        </w:rPr>
        <w:lastRenderedPageBreak/>
        <w:t>Ethambutol :-</w:t>
      </w:r>
    </w:p>
    <w:p w:rsidR="00857418" w:rsidRDefault="00857418" w:rsidP="003A5FF5">
      <w:pPr>
        <w:spacing w:after="0"/>
        <w:ind w:left="-1050"/>
        <w:jc w:val="right"/>
      </w:pPr>
      <w:r>
        <w:t>It act by inhibits synthesis of an essential component of mycobacterial cell wall ,Ethambutol can be used in combination with Pyrazinamide ,INH and Rifampicin to treat tuberculosis .</w:t>
      </w:r>
    </w:p>
    <w:p w:rsidR="00857418" w:rsidRPr="003A5FF5" w:rsidRDefault="00857418" w:rsidP="00857418">
      <w:pPr>
        <w:ind w:left="-1050"/>
        <w:jc w:val="right"/>
        <w:rPr>
          <w:b/>
          <w:bCs/>
          <w:u w:val="single"/>
        </w:rPr>
      </w:pPr>
      <w:r w:rsidRPr="003A5FF5">
        <w:rPr>
          <w:b/>
          <w:bCs/>
          <w:u w:val="single"/>
        </w:rPr>
        <w:t>P/K :-</w:t>
      </w:r>
    </w:p>
    <w:p w:rsidR="00857418" w:rsidRDefault="00857418" w:rsidP="00857418">
      <w:pPr>
        <w:ind w:left="-1050"/>
        <w:jc w:val="right"/>
      </w:pPr>
      <w:r>
        <w:t>Good absorption from GIT, well distributed throughout the body ,penetrate to CNS ,and it is therapeutically adequate in tuberculous meningitis ,half life is about 6 hours and most of drug excreted unchanged in urine .</w:t>
      </w:r>
    </w:p>
    <w:p w:rsidR="00857418" w:rsidRPr="003A5FF5" w:rsidRDefault="00857418" w:rsidP="003A5FF5">
      <w:pPr>
        <w:spacing w:after="0"/>
        <w:ind w:left="-1050"/>
        <w:jc w:val="right"/>
        <w:rPr>
          <w:b/>
          <w:bCs/>
          <w:u w:val="single"/>
        </w:rPr>
      </w:pPr>
      <w:r w:rsidRPr="003A5FF5">
        <w:rPr>
          <w:b/>
          <w:bCs/>
          <w:u w:val="single"/>
        </w:rPr>
        <w:t xml:space="preserve">Side effects :- </w:t>
      </w:r>
    </w:p>
    <w:p w:rsidR="00340131" w:rsidRDefault="00340131" w:rsidP="003A5FF5">
      <w:pPr>
        <w:spacing w:after="0"/>
        <w:ind w:left="-1050"/>
        <w:jc w:val="right"/>
      </w:pPr>
      <w:r w:rsidRPr="003A5FF5">
        <w:rPr>
          <w:b/>
          <w:bCs/>
        </w:rPr>
        <w:t>1-</w:t>
      </w:r>
      <w:r>
        <w:t>Most important adverse effect is optic neuritis which result in diminished visual acuity and loss of ability to discriminate between colors ;therefore ; frequent examination of visual acuity and color vision is important .</w:t>
      </w:r>
    </w:p>
    <w:p w:rsidR="00340131" w:rsidRDefault="00340131" w:rsidP="003A5FF5">
      <w:pPr>
        <w:spacing w:after="0"/>
        <w:ind w:left="-1050"/>
        <w:jc w:val="right"/>
      </w:pPr>
      <w:r w:rsidRPr="003A5FF5">
        <w:rPr>
          <w:b/>
          <w:bCs/>
        </w:rPr>
        <w:t>2-</w:t>
      </w:r>
      <w:r>
        <w:t xml:space="preserve"> Urate excretion is decrease by the drug ,thus gout may be exacerbated .</w:t>
      </w:r>
    </w:p>
    <w:p w:rsidR="003A5FF5" w:rsidRDefault="003A5FF5" w:rsidP="003A5FF5">
      <w:pPr>
        <w:spacing w:after="0"/>
        <w:ind w:left="-1050"/>
        <w:jc w:val="right"/>
      </w:pPr>
    </w:p>
    <w:p w:rsidR="00857418" w:rsidRPr="003A5FF5" w:rsidRDefault="00340131" w:rsidP="003A5FF5">
      <w:pPr>
        <w:spacing w:after="0"/>
        <w:ind w:left="-1050"/>
        <w:jc w:val="right"/>
        <w:rPr>
          <w:b/>
          <w:bCs/>
          <w:u w:val="single"/>
        </w:rPr>
      </w:pPr>
      <w:r w:rsidRPr="003A5FF5">
        <w:rPr>
          <w:b/>
          <w:bCs/>
          <w:u w:val="single"/>
        </w:rPr>
        <w:t>Streptomycin :-</w:t>
      </w:r>
    </w:p>
    <w:p w:rsidR="00F50A34" w:rsidRDefault="00340131" w:rsidP="003A5FF5">
      <w:pPr>
        <w:spacing w:after="0"/>
        <w:ind w:left="-1050"/>
        <w:jc w:val="right"/>
      </w:pPr>
      <w:r>
        <w:t xml:space="preserve">Related to aminoglycoside ,usually given I.M. in treatment </w:t>
      </w:r>
      <w:r w:rsidR="00F50A34">
        <w:t>of T.B.in dose 1g/day .</w:t>
      </w:r>
    </w:p>
    <w:p w:rsidR="00F50A34" w:rsidRDefault="00F50A34" w:rsidP="003A5FF5">
      <w:pPr>
        <w:spacing w:after="0"/>
        <w:ind w:left="-1050"/>
        <w:jc w:val="right"/>
      </w:pPr>
      <w:r>
        <w:t>Side effects :- ototoxicity and nephrotoxicity .</w:t>
      </w:r>
    </w:p>
    <w:p w:rsidR="003A5FF5" w:rsidRDefault="003A5FF5" w:rsidP="003A5FF5">
      <w:pPr>
        <w:spacing w:after="0"/>
        <w:ind w:left="-1050"/>
        <w:jc w:val="right"/>
      </w:pPr>
    </w:p>
    <w:p w:rsidR="00340131" w:rsidRPr="003A5FF5" w:rsidRDefault="00F50A34" w:rsidP="003A5FF5">
      <w:pPr>
        <w:spacing w:after="0"/>
        <w:ind w:left="-1050"/>
        <w:jc w:val="right"/>
        <w:rPr>
          <w:b/>
          <w:bCs/>
          <w:u w:val="single"/>
        </w:rPr>
      </w:pPr>
      <w:r w:rsidRPr="003A5FF5">
        <w:rPr>
          <w:b/>
          <w:bCs/>
          <w:u w:val="single"/>
        </w:rPr>
        <w:t>Aminosalicylic acid :-</w:t>
      </w:r>
    </w:p>
    <w:p w:rsidR="00F574C0" w:rsidRDefault="00F574C0" w:rsidP="003A5FF5">
      <w:pPr>
        <w:spacing w:after="0"/>
        <w:ind w:left="-1050"/>
        <w:jc w:val="right"/>
      </w:pPr>
      <w:r>
        <w:t>Is used infrequent ,because it is poorly tolerated ,it is a bacteriostatic agent acts by inhibitor for</w:t>
      </w:r>
    </w:p>
    <w:p w:rsidR="00A90EEC" w:rsidRDefault="00F574C0" w:rsidP="003A5FF5">
      <w:pPr>
        <w:spacing w:after="0"/>
        <w:ind w:left="-1050"/>
        <w:jc w:val="right"/>
      </w:pPr>
      <w:r>
        <w:t xml:space="preserve"> paraaminobenzoic acid (PABA) in folate biosynthesis (similar to sulphonamide structure).</w:t>
      </w:r>
    </w:p>
    <w:p w:rsidR="00A90EEC" w:rsidRDefault="00A90EEC" w:rsidP="003A5FF5">
      <w:pPr>
        <w:spacing w:after="0"/>
        <w:ind w:left="-1050"/>
        <w:jc w:val="right"/>
      </w:pPr>
      <w:r>
        <w:t>Side effects :- interfere with iodine metabolism and can cause goiter and myxodema, GIT upset .</w:t>
      </w:r>
    </w:p>
    <w:p w:rsidR="003A5FF5" w:rsidRDefault="003A5FF5" w:rsidP="003A5FF5">
      <w:pPr>
        <w:spacing w:after="0"/>
        <w:ind w:left="-1050"/>
        <w:jc w:val="right"/>
      </w:pPr>
    </w:p>
    <w:p w:rsidR="00A90EEC" w:rsidRPr="003A5FF5" w:rsidRDefault="00A90EEC" w:rsidP="003A5FF5">
      <w:pPr>
        <w:spacing w:after="0"/>
        <w:ind w:left="-1050"/>
        <w:jc w:val="right"/>
        <w:rPr>
          <w:b/>
          <w:bCs/>
          <w:u w:val="single"/>
        </w:rPr>
      </w:pPr>
      <w:r w:rsidRPr="003A5FF5">
        <w:rPr>
          <w:b/>
          <w:bCs/>
          <w:u w:val="single"/>
        </w:rPr>
        <w:t>Capreomycin:-</w:t>
      </w:r>
    </w:p>
    <w:p w:rsidR="00A90EEC" w:rsidRDefault="00A90EEC" w:rsidP="009A5E57">
      <w:pPr>
        <w:ind w:left="-1050"/>
        <w:jc w:val="right"/>
        <w:rPr>
          <w:lang w:bidi="ar-IQ"/>
        </w:rPr>
      </w:pPr>
      <w:r>
        <w:rPr>
          <w:lang w:bidi="ar-IQ"/>
        </w:rPr>
        <w:t>Is one of aminoglycoside ,also effected in some cases of T.B., given in case of resistance bacteria .it acts by inhibits protein synthesis ,administered parenterally .side effects ,autotoxicity, nephrotoxicity and electrolytes disturbances .</w:t>
      </w:r>
    </w:p>
    <w:p w:rsidR="00596D6A" w:rsidRPr="003A5FF5" w:rsidRDefault="00596D6A" w:rsidP="009A5E57">
      <w:pPr>
        <w:ind w:left="-1050"/>
        <w:jc w:val="right"/>
        <w:rPr>
          <w:b/>
          <w:bCs/>
          <w:u w:val="single"/>
          <w:lang w:bidi="ar-IQ"/>
        </w:rPr>
      </w:pPr>
      <w:r w:rsidRPr="003A5FF5">
        <w:rPr>
          <w:b/>
          <w:bCs/>
          <w:u w:val="single"/>
          <w:lang w:bidi="ar-IQ"/>
        </w:rPr>
        <w:t>Drugs for treatment leprosy:-</w:t>
      </w:r>
    </w:p>
    <w:p w:rsidR="003A5FF5" w:rsidRDefault="00596D6A" w:rsidP="009A5E57">
      <w:pPr>
        <w:ind w:left="-1050"/>
        <w:jc w:val="right"/>
        <w:rPr>
          <w:lang w:bidi="ar-IQ"/>
        </w:rPr>
      </w:pPr>
      <w:r w:rsidRPr="003A5FF5">
        <w:rPr>
          <w:b/>
          <w:bCs/>
          <w:u w:val="single"/>
          <w:lang w:bidi="ar-IQ"/>
        </w:rPr>
        <w:t>Dapson :-</w:t>
      </w:r>
    </w:p>
    <w:p w:rsidR="008B47FA" w:rsidRDefault="00596D6A" w:rsidP="009A5E57">
      <w:pPr>
        <w:ind w:left="-1050"/>
        <w:jc w:val="right"/>
        <w:rPr>
          <w:lang w:bidi="ar-IQ"/>
        </w:rPr>
      </w:pPr>
      <w:r>
        <w:rPr>
          <w:lang w:bidi="ar-IQ"/>
        </w:rPr>
        <w:t xml:space="preserve"> it is a bacteriostatic for </w:t>
      </w:r>
      <w:r w:rsidRPr="00596D6A">
        <w:rPr>
          <w:u w:val="single"/>
          <w:lang w:bidi="ar-IQ"/>
        </w:rPr>
        <w:t>mycobacterium</w:t>
      </w:r>
      <w:r>
        <w:rPr>
          <w:lang w:bidi="ar-IQ"/>
        </w:rPr>
        <w:t xml:space="preserve"> </w:t>
      </w:r>
      <w:r w:rsidRPr="00596D6A">
        <w:rPr>
          <w:u w:val="single"/>
          <w:lang w:bidi="ar-IQ"/>
        </w:rPr>
        <w:t xml:space="preserve">leprae </w:t>
      </w:r>
      <w:r>
        <w:rPr>
          <w:lang w:bidi="ar-IQ"/>
        </w:rPr>
        <w:t xml:space="preserve"> ,related to sulphonamides and act by the same mechanism of Sulphonamide (antagonist PABA and inhibit folate biosynthesis ) ,the drug is well absorbed from GIT ,good volume of dis</w:t>
      </w:r>
      <w:r w:rsidR="008B47FA">
        <w:rPr>
          <w:lang w:bidi="ar-IQ"/>
        </w:rPr>
        <w:t>tribution with high level concentration in the skin ,the drug is eliminated by the kidney .</w:t>
      </w:r>
    </w:p>
    <w:p w:rsidR="00596D6A" w:rsidRPr="003A5FF5" w:rsidRDefault="008B47FA" w:rsidP="009A5E57">
      <w:pPr>
        <w:ind w:left="-1050"/>
        <w:jc w:val="right"/>
        <w:rPr>
          <w:b/>
          <w:bCs/>
          <w:u w:val="single"/>
          <w:lang w:bidi="ar-IQ"/>
        </w:rPr>
      </w:pPr>
      <w:r w:rsidRPr="003A5FF5">
        <w:rPr>
          <w:b/>
          <w:bCs/>
          <w:u w:val="single"/>
          <w:lang w:bidi="ar-IQ"/>
        </w:rPr>
        <w:t xml:space="preserve">Side effects :- </w:t>
      </w:r>
      <w:r w:rsidR="00596D6A" w:rsidRPr="003A5FF5">
        <w:rPr>
          <w:b/>
          <w:bCs/>
          <w:u w:val="single"/>
          <w:lang w:bidi="ar-IQ"/>
        </w:rPr>
        <w:t xml:space="preserve"> </w:t>
      </w:r>
    </w:p>
    <w:p w:rsidR="00084D12" w:rsidRDefault="008B47FA" w:rsidP="003A5FF5">
      <w:pPr>
        <w:ind w:left="-1050"/>
        <w:jc w:val="right"/>
        <w:rPr>
          <w:lang w:bidi="ar-IQ"/>
        </w:rPr>
      </w:pPr>
      <w:r w:rsidRPr="008B47FA">
        <w:rPr>
          <w:lang w:bidi="ar-IQ"/>
        </w:rPr>
        <w:t xml:space="preserve">GIT symptoms </w:t>
      </w:r>
      <w:r>
        <w:rPr>
          <w:lang w:bidi="ar-IQ"/>
        </w:rPr>
        <w:t xml:space="preserve">, allergic reaction include erythema nodosum leprosum ,haemolysis in G6PDD patients and peripheral neuropathy . </w:t>
      </w:r>
    </w:p>
    <w:p w:rsidR="00E66977" w:rsidRPr="00E66977" w:rsidRDefault="00CE674D" w:rsidP="00CE674D">
      <w:pPr>
        <w:ind w:left="-1050"/>
        <w:jc w:val="right"/>
      </w:pPr>
      <w:r>
        <w:t xml:space="preserve">      </w:t>
      </w:r>
      <w:r w:rsidR="00D556BD">
        <w:t xml:space="preserve"> </w:t>
      </w:r>
      <w:r w:rsidR="00E66977">
        <w:t xml:space="preserve"> </w:t>
      </w:r>
      <w:r w:rsidR="00E66977" w:rsidRPr="00E66977">
        <w:t xml:space="preserve"> </w:t>
      </w:r>
    </w:p>
    <w:sectPr w:rsidR="00E66977" w:rsidRPr="00E66977"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8178D"/>
    <w:rsid w:val="0008178D"/>
    <w:rsid w:val="00084D12"/>
    <w:rsid w:val="00104023"/>
    <w:rsid w:val="0023176E"/>
    <w:rsid w:val="002D1E41"/>
    <w:rsid w:val="00340131"/>
    <w:rsid w:val="00386669"/>
    <w:rsid w:val="003A5FF5"/>
    <w:rsid w:val="005424E6"/>
    <w:rsid w:val="00596D6A"/>
    <w:rsid w:val="00734496"/>
    <w:rsid w:val="007D70FB"/>
    <w:rsid w:val="00857418"/>
    <w:rsid w:val="008B47FA"/>
    <w:rsid w:val="009548F7"/>
    <w:rsid w:val="0097089B"/>
    <w:rsid w:val="009A5E57"/>
    <w:rsid w:val="009F3934"/>
    <w:rsid w:val="00A415C6"/>
    <w:rsid w:val="00A90EEC"/>
    <w:rsid w:val="00AA75AE"/>
    <w:rsid w:val="00CE1EE5"/>
    <w:rsid w:val="00CE674D"/>
    <w:rsid w:val="00D556BD"/>
    <w:rsid w:val="00D933E0"/>
    <w:rsid w:val="00E15B59"/>
    <w:rsid w:val="00E66977"/>
    <w:rsid w:val="00EA2AD7"/>
    <w:rsid w:val="00F0549C"/>
    <w:rsid w:val="00F50A34"/>
    <w:rsid w:val="00F574C0"/>
    <w:rsid w:val="00FB11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E4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1083</Words>
  <Characters>6175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2016-02-13T07:37:00Z</dcterms:created>
  <dcterms:modified xsi:type="dcterms:W3CDTF">2016-02-17T20:19:00Z</dcterms:modified>
</cp:coreProperties>
</file>