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17" w:rsidRPr="009234C3" w:rsidRDefault="00B55D17" w:rsidP="00B55D17">
      <w:pPr>
        <w:jc w:val="right"/>
        <w:rPr>
          <w:b/>
          <w:bCs/>
          <w:sz w:val="24"/>
          <w:szCs w:val="24"/>
        </w:rPr>
      </w:pPr>
      <w:r w:rsidRPr="009234C3">
        <w:rPr>
          <w:b/>
          <w:bCs/>
          <w:sz w:val="24"/>
          <w:szCs w:val="24"/>
        </w:rPr>
        <w:t xml:space="preserve">Pharmacology                                                      </w:t>
      </w:r>
      <w:r w:rsidR="009234C3">
        <w:rPr>
          <w:b/>
          <w:bCs/>
          <w:sz w:val="24"/>
          <w:szCs w:val="24"/>
        </w:rPr>
        <w:t xml:space="preserve">                                      </w:t>
      </w:r>
      <w:r w:rsidRPr="009234C3">
        <w:rPr>
          <w:b/>
          <w:bCs/>
          <w:sz w:val="24"/>
          <w:szCs w:val="24"/>
        </w:rPr>
        <w:t xml:space="preserve">  3</w:t>
      </w:r>
      <w:r w:rsidRPr="009234C3">
        <w:rPr>
          <w:b/>
          <w:bCs/>
          <w:sz w:val="24"/>
          <w:szCs w:val="24"/>
          <w:vertAlign w:val="superscript"/>
        </w:rPr>
        <w:t>rd</w:t>
      </w:r>
      <w:r w:rsidRPr="009234C3">
        <w:rPr>
          <w:b/>
          <w:bCs/>
          <w:sz w:val="24"/>
          <w:szCs w:val="24"/>
        </w:rPr>
        <w:t xml:space="preserve"> stage</w:t>
      </w:r>
    </w:p>
    <w:p w:rsidR="00B55D17" w:rsidRPr="009234C3" w:rsidRDefault="00B55D17" w:rsidP="009234C3">
      <w:pPr>
        <w:jc w:val="center"/>
        <w:rPr>
          <w:b/>
          <w:bCs/>
          <w:sz w:val="24"/>
          <w:szCs w:val="24"/>
          <w:u w:val="single"/>
        </w:rPr>
      </w:pPr>
      <w:r w:rsidRPr="009234C3">
        <w:rPr>
          <w:b/>
          <w:bCs/>
          <w:sz w:val="24"/>
          <w:szCs w:val="24"/>
          <w:u w:val="single"/>
        </w:rPr>
        <w:t>Drugs used in treatment of anaemia</w:t>
      </w:r>
    </w:p>
    <w:p w:rsidR="00B55D17" w:rsidRDefault="00B55D17" w:rsidP="00B55D17">
      <w:pPr>
        <w:jc w:val="right"/>
      </w:pPr>
      <w:r w:rsidRPr="009234C3">
        <w:rPr>
          <w:b/>
          <w:bCs/>
        </w:rPr>
        <w:t xml:space="preserve">Definition :- </w:t>
      </w:r>
      <w:r>
        <w:t xml:space="preserve">blood </w:t>
      </w:r>
      <w:proofErr w:type="spellStart"/>
      <w:r>
        <w:t>Hb</w:t>
      </w:r>
      <w:proofErr w:type="spellEnd"/>
      <w:r>
        <w:t xml:space="preserve"> is below the normal . </w:t>
      </w:r>
    </w:p>
    <w:p w:rsidR="00B55D17" w:rsidRPr="009234C3" w:rsidRDefault="00B55D17" w:rsidP="00B55D17">
      <w:pPr>
        <w:jc w:val="right"/>
        <w:rPr>
          <w:b/>
          <w:bCs/>
        </w:rPr>
      </w:pPr>
      <w:r w:rsidRPr="009234C3">
        <w:rPr>
          <w:b/>
          <w:bCs/>
        </w:rPr>
        <w:t xml:space="preserve">Classification :- </w:t>
      </w:r>
    </w:p>
    <w:p w:rsidR="00B55D17" w:rsidRDefault="00B55D17" w:rsidP="00B55D17">
      <w:pPr>
        <w:jc w:val="right"/>
      </w:pPr>
      <w:r>
        <w:t>1-Microcytic aneamia : - low MCV; due to iron deficiency .</w:t>
      </w:r>
    </w:p>
    <w:p w:rsidR="00B55D17" w:rsidRDefault="00B55D17" w:rsidP="00B55D17">
      <w:pPr>
        <w:jc w:val="right"/>
      </w:pPr>
      <w:r>
        <w:t>2- Normocytic anaemia :- normal MCV ; either due to blood loss or chronic disease .</w:t>
      </w:r>
    </w:p>
    <w:p w:rsidR="00E65844" w:rsidRDefault="00B55D17" w:rsidP="00B55D17">
      <w:pPr>
        <w:jc w:val="right"/>
      </w:pPr>
      <w:r>
        <w:t xml:space="preserve">3- Macrocytic anaemia :- MCV larger than normal occur due to B12 or </w:t>
      </w:r>
      <w:proofErr w:type="spellStart"/>
      <w:r>
        <w:t>folate</w:t>
      </w:r>
      <w:proofErr w:type="spellEnd"/>
      <w:r>
        <w:t xml:space="preserve"> deficiency . </w:t>
      </w:r>
    </w:p>
    <w:p w:rsidR="00E65844" w:rsidRPr="00DA7C6A" w:rsidRDefault="00E65844" w:rsidP="00B55D17">
      <w:pPr>
        <w:jc w:val="right"/>
        <w:rPr>
          <w:b/>
          <w:bCs/>
          <w:u w:val="single"/>
        </w:rPr>
      </w:pPr>
      <w:r w:rsidRPr="00DA7C6A">
        <w:rPr>
          <w:b/>
          <w:bCs/>
          <w:u w:val="single"/>
        </w:rPr>
        <w:t>Pharmacokinetic</w:t>
      </w:r>
      <w:r w:rsidR="009234C3">
        <w:rPr>
          <w:b/>
          <w:bCs/>
          <w:u w:val="single"/>
        </w:rPr>
        <w:t xml:space="preserve"> of iron</w:t>
      </w:r>
      <w:r w:rsidRPr="00DA7C6A">
        <w:rPr>
          <w:b/>
          <w:bCs/>
          <w:u w:val="single"/>
        </w:rPr>
        <w:t xml:space="preserve"> :- </w:t>
      </w:r>
    </w:p>
    <w:p w:rsidR="00DA7C6A" w:rsidRDefault="00E65844" w:rsidP="00607AA4">
      <w:pPr>
        <w:jc w:val="right"/>
      </w:pPr>
      <w:r>
        <w:t>Total body iron 3-5gm (</w:t>
      </w:r>
      <w:r w:rsidR="009465FE">
        <w:t xml:space="preserve">in </w:t>
      </w:r>
      <w:r>
        <w:t xml:space="preserve">male more than female ) ; 66%of this iron is in </w:t>
      </w:r>
      <w:proofErr w:type="spellStart"/>
      <w:r>
        <w:t>Hb</w:t>
      </w:r>
      <w:proofErr w:type="spellEnd"/>
      <w:r w:rsidR="009465FE">
        <w:t xml:space="preserve"> of blood</w:t>
      </w:r>
      <w:r>
        <w:t xml:space="preserve"> ;</w:t>
      </w:r>
      <w:r w:rsidR="009465FE">
        <w:t xml:space="preserve"> </w:t>
      </w:r>
      <w:r>
        <w:t>iron cross the intestinal mucosal cell by active transport ;the rate of iron absorption is depend on storage form of iron</w:t>
      </w:r>
      <w:r w:rsidR="009465FE">
        <w:t xml:space="preserve"> ( Ferritin ) and rate of erythropoiesis ;transport from intestinal mucosal cell to the plasma via transferrin , Iron binds to a protein ( apoferritin ) and form a complex called (Ferritin)that sto</w:t>
      </w:r>
      <w:r w:rsidR="00607AA4">
        <w:t>red in intestinal mucosal cells and in macrophages ,liver, spleen and bone . there is no mechanism for excretion of iron ,small amount of iron are lost by exfoliation of intestinal mucosal cell ,and trace amount excreted in bile ,urine and sweat</w:t>
      </w:r>
      <w:r w:rsidR="00DA7C6A">
        <w:t xml:space="preserve">       </w:t>
      </w:r>
      <w:r w:rsidR="00607AA4">
        <w:t xml:space="preserve"> ( this represented 1 mg /day </w:t>
      </w:r>
      <w:r w:rsidR="00DA7C6A">
        <w:t xml:space="preserve">) ;Ascorbic acid and other acid increase absorption of iron while tea ,bran, </w:t>
      </w:r>
      <w:proofErr w:type="spellStart"/>
      <w:r w:rsidR="00DA7C6A">
        <w:t>desferrioxamine</w:t>
      </w:r>
      <w:proofErr w:type="spellEnd"/>
      <w:r w:rsidR="00DA7C6A">
        <w:t xml:space="preserve"> and other chelating agents like Tetracycline ,</w:t>
      </w:r>
      <w:proofErr w:type="spellStart"/>
      <w:r w:rsidR="00DA7C6A">
        <w:t>Penicillamine</w:t>
      </w:r>
      <w:proofErr w:type="spellEnd"/>
      <w:r w:rsidR="00DA7C6A">
        <w:t xml:space="preserve"> ,</w:t>
      </w:r>
      <w:proofErr w:type="spellStart"/>
      <w:r w:rsidR="00DA7C6A">
        <w:t>Ciprofloxacine</w:t>
      </w:r>
      <w:proofErr w:type="spellEnd"/>
      <w:r w:rsidR="00DA7C6A">
        <w:t xml:space="preserve"> ,</w:t>
      </w:r>
      <w:proofErr w:type="spellStart"/>
      <w:r w:rsidR="00DA7C6A">
        <w:t>L.dopa</w:t>
      </w:r>
      <w:proofErr w:type="spellEnd"/>
      <w:r w:rsidR="00DA7C6A">
        <w:t xml:space="preserve"> , </w:t>
      </w:r>
      <w:proofErr w:type="spellStart"/>
      <w:r w:rsidR="00DA7C6A">
        <w:t>Carbidopa</w:t>
      </w:r>
      <w:proofErr w:type="spellEnd"/>
      <w:r w:rsidR="00DA7C6A">
        <w:t xml:space="preserve"> , are decrease absorption of iron .</w:t>
      </w:r>
    </w:p>
    <w:p w:rsidR="00DA7C6A" w:rsidRDefault="00DA7C6A" w:rsidP="00E645FA">
      <w:pPr>
        <w:spacing w:after="0"/>
        <w:jc w:val="right"/>
        <w:rPr>
          <w:b/>
          <w:bCs/>
          <w:u w:val="single"/>
        </w:rPr>
      </w:pPr>
      <w:r w:rsidRPr="00DA7C6A">
        <w:rPr>
          <w:b/>
          <w:bCs/>
          <w:u w:val="single"/>
        </w:rPr>
        <w:t xml:space="preserve">Clinical indications :- </w:t>
      </w:r>
    </w:p>
    <w:p w:rsidR="00DA7C6A" w:rsidRDefault="00595CAA" w:rsidP="00E645FA">
      <w:pPr>
        <w:spacing w:after="0"/>
        <w:jc w:val="right"/>
      </w:pPr>
      <w:r>
        <w:t>Iron deficiency anaemia is the only indication for iron therapy .</w:t>
      </w:r>
    </w:p>
    <w:p w:rsidR="00595CAA" w:rsidRDefault="00595CAA" w:rsidP="00E645FA">
      <w:pPr>
        <w:spacing w:after="0"/>
        <w:jc w:val="right"/>
      </w:pPr>
      <w:r w:rsidRPr="00595CAA">
        <w:rPr>
          <w:b/>
          <w:bCs/>
        </w:rPr>
        <w:t>1-</w:t>
      </w:r>
      <w:r>
        <w:t xml:space="preserve"> Dietary iron deficiency .</w:t>
      </w:r>
    </w:p>
    <w:p w:rsidR="00595CAA" w:rsidRDefault="00595CAA" w:rsidP="00E645FA">
      <w:pPr>
        <w:spacing w:after="0"/>
        <w:jc w:val="right"/>
      </w:pPr>
      <w:r w:rsidRPr="00595CAA">
        <w:rPr>
          <w:b/>
          <w:bCs/>
        </w:rPr>
        <w:t>2-</w:t>
      </w:r>
      <w:r>
        <w:rPr>
          <w:b/>
          <w:bCs/>
        </w:rPr>
        <w:t xml:space="preserve"> </w:t>
      </w:r>
      <w:r>
        <w:t>Chronic blood loss .</w:t>
      </w:r>
    </w:p>
    <w:p w:rsidR="00E645FA" w:rsidRDefault="00595CAA" w:rsidP="00E645FA">
      <w:pPr>
        <w:spacing w:after="0"/>
        <w:ind w:left="-483"/>
        <w:jc w:val="right"/>
        <w:rPr>
          <w:lang w:bidi="ar-IQ"/>
        </w:rPr>
      </w:pPr>
      <w:r w:rsidRPr="00595CAA">
        <w:rPr>
          <w:b/>
          <w:bCs/>
        </w:rPr>
        <w:t>3-</w:t>
      </w:r>
      <w:r>
        <w:t xml:space="preserve"> During pregnancy ;where extra demand of iron is required from the 4</w:t>
      </w:r>
      <w:r w:rsidRPr="00595CAA">
        <w:rPr>
          <w:vertAlign w:val="superscript"/>
        </w:rPr>
        <w:t>th</w:t>
      </w:r>
      <w:r>
        <w:t xml:space="preserve"> month of </w:t>
      </w:r>
    </w:p>
    <w:p w:rsidR="00595CAA" w:rsidRDefault="00650D88" w:rsidP="00E645FA">
      <w:pPr>
        <w:spacing w:after="0"/>
        <w:ind w:left="-483"/>
        <w:jc w:val="right"/>
      </w:pPr>
      <w:r>
        <w:rPr>
          <w:rFonts w:hint="cs"/>
          <w:rtl/>
          <w:lang w:bidi="ar-IQ"/>
        </w:rPr>
        <w:t xml:space="preserve"> </w:t>
      </w:r>
      <w:r w:rsidR="00595CAA">
        <w:t>gestation .</w:t>
      </w:r>
      <w:r>
        <w:rPr>
          <w:rFonts w:hint="cs"/>
          <w:rtl/>
        </w:rPr>
        <w:t xml:space="preserve">  </w:t>
      </w:r>
      <w:r>
        <w:t xml:space="preserve">   </w:t>
      </w:r>
    </w:p>
    <w:p w:rsidR="00595CAA" w:rsidRDefault="00595CAA" w:rsidP="00E645FA">
      <w:pPr>
        <w:spacing w:after="0"/>
        <w:jc w:val="right"/>
      </w:pPr>
      <w:r w:rsidRPr="00595CAA">
        <w:rPr>
          <w:b/>
          <w:bCs/>
        </w:rPr>
        <w:t>4-</w:t>
      </w:r>
      <w:r>
        <w:t xml:space="preserve"> Premature baby ;(iron established at 36 weeks of gestation ).</w:t>
      </w:r>
    </w:p>
    <w:p w:rsidR="00595CAA" w:rsidRDefault="00595CAA" w:rsidP="00E645FA">
      <w:pPr>
        <w:spacing w:after="0"/>
        <w:jc w:val="right"/>
      </w:pPr>
      <w:r w:rsidRPr="00595CAA">
        <w:rPr>
          <w:b/>
          <w:bCs/>
        </w:rPr>
        <w:t>5-</w:t>
      </w:r>
      <w:r>
        <w:t xml:space="preserve"> Various abnormalities of GIT as mal absorption syndrome .</w:t>
      </w:r>
    </w:p>
    <w:p w:rsidR="00595CAA" w:rsidRDefault="00595CAA" w:rsidP="00E645FA">
      <w:pPr>
        <w:spacing w:after="0"/>
        <w:jc w:val="right"/>
      </w:pPr>
      <w:r w:rsidRPr="00595CAA">
        <w:rPr>
          <w:b/>
          <w:bCs/>
        </w:rPr>
        <w:t>6-</w:t>
      </w:r>
      <w:r>
        <w:t xml:space="preserve"> Early treatment of severe pernicious anaemia with B12 .</w:t>
      </w:r>
    </w:p>
    <w:p w:rsidR="00E645FA" w:rsidRDefault="00E645FA" w:rsidP="00E645FA">
      <w:pPr>
        <w:spacing w:after="0"/>
        <w:jc w:val="right"/>
      </w:pPr>
    </w:p>
    <w:p w:rsidR="00595CAA" w:rsidRDefault="00595CAA" w:rsidP="00E645FA">
      <w:pPr>
        <w:spacing w:after="0"/>
        <w:jc w:val="right"/>
        <w:rPr>
          <w:b/>
          <w:bCs/>
          <w:u w:val="single"/>
        </w:rPr>
      </w:pPr>
      <w:r w:rsidRPr="00595CAA">
        <w:rPr>
          <w:b/>
          <w:bCs/>
          <w:u w:val="single"/>
        </w:rPr>
        <w:t xml:space="preserve">Adverse effects of oral iron therapy :- </w:t>
      </w:r>
    </w:p>
    <w:p w:rsidR="00595CAA" w:rsidRDefault="00650D88" w:rsidP="00E645FA">
      <w:pPr>
        <w:spacing w:after="0"/>
        <w:jc w:val="right"/>
      </w:pPr>
      <w:r w:rsidRPr="00650D88">
        <w:rPr>
          <w:b/>
          <w:bCs/>
        </w:rPr>
        <w:t>1-</w:t>
      </w:r>
      <w:r w:rsidRPr="00650D88">
        <w:t>Bad t</w:t>
      </w:r>
      <w:r>
        <w:t>a</w:t>
      </w:r>
      <w:r w:rsidRPr="00650D88">
        <w:t>ste</w:t>
      </w:r>
      <w:r>
        <w:t xml:space="preserve"> .</w:t>
      </w:r>
    </w:p>
    <w:p w:rsidR="00650D88" w:rsidRDefault="00650D88" w:rsidP="00E645FA">
      <w:pPr>
        <w:spacing w:after="0"/>
        <w:jc w:val="right"/>
      </w:pPr>
      <w:r w:rsidRPr="00650D88">
        <w:rPr>
          <w:b/>
          <w:bCs/>
        </w:rPr>
        <w:t>2-</w:t>
      </w:r>
      <w:r>
        <w:rPr>
          <w:b/>
          <w:bCs/>
        </w:rPr>
        <w:t xml:space="preserve"> </w:t>
      </w:r>
      <w:r w:rsidRPr="00650D88">
        <w:t>B</w:t>
      </w:r>
      <w:r>
        <w:t>lack stool.</w:t>
      </w:r>
    </w:p>
    <w:p w:rsidR="00650D88" w:rsidRDefault="00650D88" w:rsidP="00E645FA">
      <w:pPr>
        <w:spacing w:after="0"/>
        <w:jc w:val="right"/>
      </w:pPr>
      <w:r>
        <w:t xml:space="preserve"> </w:t>
      </w:r>
      <w:r w:rsidRPr="00650D88">
        <w:rPr>
          <w:b/>
          <w:bCs/>
        </w:rPr>
        <w:t>3-</w:t>
      </w:r>
      <w:r>
        <w:rPr>
          <w:b/>
          <w:bCs/>
        </w:rPr>
        <w:t xml:space="preserve"> </w:t>
      </w:r>
      <w:r w:rsidRPr="00650D88">
        <w:t xml:space="preserve">Irritation of gastric mucosa </w:t>
      </w:r>
      <w:r>
        <w:t>lead to nausea, vomiting and heart burn .</w:t>
      </w:r>
    </w:p>
    <w:p w:rsidR="00650D88" w:rsidRDefault="00650D88" w:rsidP="00E645FA">
      <w:pPr>
        <w:spacing w:after="0"/>
        <w:jc w:val="right"/>
      </w:pPr>
      <w:r w:rsidRPr="00650D88">
        <w:rPr>
          <w:b/>
          <w:bCs/>
        </w:rPr>
        <w:t xml:space="preserve">4- </w:t>
      </w:r>
      <w:r w:rsidRPr="00650D88">
        <w:t>I</w:t>
      </w:r>
      <w:r>
        <w:t>rritation of intestinal mucosa lead to diarrhea or constipation .</w:t>
      </w:r>
    </w:p>
    <w:p w:rsidR="00E645FA" w:rsidRDefault="00E645FA" w:rsidP="00E645FA">
      <w:pPr>
        <w:spacing w:after="0"/>
        <w:jc w:val="right"/>
      </w:pPr>
    </w:p>
    <w:p w:rsidR="00650D88" w:rsidRDefault="00650D88" w:rsidP="00581140">
      <w:pPr>
        <w:spacing w:after="0"/>
        <w:jc w:val="right"/>
      </w:pPr>
      <w:r>
        <w:t xml:space="preserve">These side effects are dose related may be overcome by :- </w:t>
      </w:r>
    </w:p>
    <w:p w:rsidR="00650D88" w:rsidRDefault="00650D88" w:rsidP="00581140">
      <w:pPr>
        <w:spacing w:after="0"/>
        <w:jc w:val="right"/>
      </w:pPr>
      <w:r w:rsidRPr="00650D88">
        <w:rPr>
          <w:b/>
          <w:bCs/>
        </w:rPr>
        <w:t>1-</w:t>
      </w:r>
      <w:r>
        <w:t xml:space="preserve">decrease the dose </w:t>
      </w:r>
    </w:p>
    <w:p w:rsidR="00650D88" w:rsidRDefault="00650D88" w:rsidP="00581140">
      <w:pPr>
        <w:spacing w:after="0"/>
        <w:jc w:val="right"/>
      </w:pPr>
      <w:r w:rsidRPr="00650D88">
        <w:rPr>
          <w:b/>
          <w:bCs/>
        </w:rPr>
        <w:t>2-</w:t>
      </w:r>
      <w:r>
        <w:t xml:space="preserve"> taking the tablets with or after the meals .</w:t>
      </w:r>
    </w:p>
    <w:p w:rsidR="00650D88" w:rsidRDefault="00650D88" w:rsidP="00581140">
      <w:pPr>
        <w:spacing w:after="0"/>
        <w:jc w:val="right"/>
      </w:pPr>
      <w:r w:rsidRPr="00650D88">
        <w:rPr>
          <w:b/>
          <w:bCs/>
        </w:rPr>
        <w:t>3-</w:t>
      </w:r>
      <w:r>
        <w:t xml:space="preserve"> Trying different iron salt .</w:t>
      </w:r>
    </w:p>
    <w:p w:rsidR="00581140" w:rsidRDefault="00581140" w:rsidP="00581140">
      <w:pPr>
        <w:spacing w:after="0"/>
        <w:jc w:val="right"/>
      </w:pPr>
    </w:p>
    <w:p w:rsidR="00650D88" w:rsidRDefault="00650D88" w:rsidP="00994828">
      <w:pPr>
        <w:spacing w:after="0"/>
        <w:jc w:val="right"/>
        <w:rPr>
          <w:b/>
          <w:bCs/>
          <w:u w:val="single"/>
        </w:rPr>
      </w:pPr>
      <w:r w:rsidRPr="00650D88">
        <w:rPr>
          <w:b/>
          <w:bCs/>
          <w:u w:val="single"/>
        </w:rPr>
        <w:lastRenderedPageBreak/>
        <w:t>Parent</w:t>
      </w:r>
      <w:r w:rsidR="002C67D3">
        <w:rPr>
          <w:b/>
          <w:bCs/>
          <w:u w:val="single"/>
        </w:rPr>
        <w:t>r</w:t>
      </w:r>
      <w:r w:rsidRPr="00650D88">
        <w:rPr>
          <w:b/>
          <w:bCs/>
          <w:u w:val="single"/>
        </w:rPr>
        <w:t xml:space="preserve">al iron therapy :-  </w:t>
      </w:r>
    </w:p>
    <w:p w:rsidR="00650D88" w:rsidRDefault="00AF1741" w:rsidP="00994828">
      <w:pPr>
        <w:spacing w:after="0"/>
        <w:jc w:val="right"/>
      </w:pPr>
      <w:r>
        <w:t>Parent</w:t>
      </w:r>
      <w:r w:rsidR="002C67D3">
        <w:t>r</w:t>
      </w:r>
      <w:r>
        <w:t>al iron therapy indicated only when :-</w:t>
      </w:r>
    </w:p>
    <w:p w:rsidR="00AF1741" w:rsidRDefault="00AF1741" w:rsidP="00994828">
      <w:pPr>
        <w:spacing w:after="0"/>
        <w:jc w:val="right"/>
      </w:pPr>
      <w:r w:rsidRPr="00AF1741">
        <w:rPr>
          <w:b/>
          <w:bCs/>
        </w:rPr>
        <w:t>1-</w:t>
      </w:r>
      <w:r>
        <w:t>Oral iron is not tolerated (vomiting, epigastric pain, constipation or diarrhea … )</w:t>
      </w:r>
    </w:p>
    <w:p w:rsidR="00AF1741" w:rsidRDefault="00AF1741" w:rsidP="00994828">
      <w:pPr>
        <w:spacing w:after="0"/>
        <w:jc w:val="right"/>
      </w:pPr>
      <w:r w:rsidRPr="00AF1741">
        <w:rPr>
          <w:b/>
          <w:bCs/>
        </w:rPr>
        <w:t>2-</w:t>
      </w:r>
      <w:r>
        <w:rPr>
          <w:b/>
          <w:bCs/>
        </w:rPr>
        <w:t xml:space="preserve"> </w:t>
      </w:r>
      <w:r>
        <w:t>Failure to absorb oral iron e.g. mal absorption syndrome .</w:t>
      </w:r>
    </w:p>
    <w:p w:rsidR="00AF1741" w:rsidRDefault="00AF1741" w:rsidP="00994828">
      <w:pPr>
        <w:spacing w:after="0"/>
        <w:jc w:val="right"/>
      </w:pPr>
      <w:r w:rsidRPr="00AF1741">
        <w:rPr>
          <w:b/>
          <w:bCs/>
        </w:rPr>
        <w:t>3-</w:t>
      </w:r>
      <w:r>
        <w:rPr>
          <w:b/>
          <w:bCs/>
        </w:rPr>
        <w:t xml:space="preserve"> </w:t>
      </w:r>
      <w:r w:rsidRPr="00AF1741">
        <w:t>Non</w:t>
      </w:r>
      <w:r>
        <w:rPr>
          <w:b/>
          <w:bCs/>
        </w:rPr>
        <w:t xml:space="preserve"> </w:t>
      </w:r>
      <w:r>
        <w:t>compliance .</w:t>
      </w:r>
    </w:p>
    <w:p w:rsidR="001C6F1F" w:rsidRDefault="00AF1741" w:rsidP="00994828">
      <w:pPr>
        <w:spacing w:after="0"/>
        <w:jc w:val="right"/>
      </w:pPr>
      <w:r w:rsidRPr="00AF1741">
        <w:rPr>
          <w:b/>
          <w:bCs/>
        </w:rPr>
        <w:t xml:space="preserve">4- </w:t>
      </w:r>
      <w:r>
        <w:t xml:space="preserve"> Severe deficiency with chronic bleeding .</w:t>
      </w:r>
    </w:p>
    <w:p w:rsidR="00994828" w:rsidRDefault="00994828" w:rsidP="00994828">
      <w:pPr>
        <w:spacing w:after="0"/>
        <w:jc w:val="right"/>
      </w:pPr>
    </w:p>
    <w:p w:rsidR="002C67D3" w:rsidRDefault="001C6F1F" w:rsidP="00994828">
      <w:pPr>
        <w:spacing w:after="0"/>
        <w:jc w:val="right"/>
      </w:pPr>
      <w:r>
        <w:t xml:space="preserve">There are 2 types of parentral iron therapy :- </w:t>
      </w:r>
    </w:p>
    <w:p w:rsidR="00AF1741" w:rsidRDefault="002C67D3" w:rsidP="00994828">
      <w:pPr>
        <w:spacing w:after="0"/>
        <w:jc w:val="right"/>
        <w:rPr>
          <w:b/>
          <w:bCs/>
          <w:u w:val="single"/>
          <w:vertAlign w:val="superscript"/>
        </w:rPr>
      </w:pPr>
      <w:r w:rsidRPr="002C67D3">
        <w:rPr>
          <w:b/>
          <w:bCs/>
          <w:u w:val="single"/>
        </w:rPr>
        <w:t>Iron dextran (Inferon)</w:t>
      </w:r>
      <w:r w:rsidRPr="002C67D3">
        <w:rPr>
          <w:b/>
          <w:bCs/>
          <w:u w:val="single"/>
          <w:vertAlign w:val="superscript"/>
        </w:rPr>
        <w:t>R</w:t>
      </w:r>
    </w:p>
    <w:p w:rsidR="00994828" w:rsidRDefault="00994828" w:rsidP="00994828">
      <w:pPr>
        <w:spacing w:after="0"/>
        <w:jc w:val="right"/>
        <w:rPr>
          <w:b/>
          <w:bCs/>
          <w:u w:val="single"/>
          <w:vertAlign w:val="superscript"/>
          <w:rtl/>
          <w:lang w:bidi="ar-IQ"/>
        </w:rPr>
      </w:pPr>
    </w:p>
    <w:p w:rsidR="002C67D3" w:rsidRDefault="002C67D3" w:rsidP="00994828">
      <w:pPr>
        <w:spacing w:after="0"/>
        <w:jc w:val="right"/>
      </w:pPr>
      <w:r w:rsidRPr="00994828">
        <w:rPr>
          <w:b/>
          <w:bCs/>
        </w:rPr>
        <w:t>1-</w:t>
      </w:r>
      <w:r>
        <w:t xml:space="preserve">high molecular weight </w:t>
      </w:r>
    </w:p>
    <w:p w:rsidR="002C67D3" w:rsidRDefault="002C67D3" w:rsidP="00994828">
      <w:pPr>
        <w:spacing w:after="0"/>
        <w:jc w:val="right"/>
      </w:pPr>
      <w:r w:rsidRPr="00994828">
        <w:rPr>
          <w:b/>
          <w:bCs/>
        </w:rPr>
        <w:t>2-</w:t>
      </w:r>
      <w:r>
        <w:t xml:space="preserve"> can given I.M.,</w:t>
      </w:r>
      <w:r w:rsidR="009B5525">
        <w:t xml:space="preserve"> and </w:t>
      </w:r>
      <w:r>
        <w:t>I.V.</w:t>
      </w:r>
    </w:p>
    <w:p w:rsidR="002C67D3" w:rsidRDefault="002C67D3" w:rsidP="00994828">
      <w:pPr>
        <w:spacing w:after="0"/>
        <w:jc w:val="right"/>
      </w:pPr>
      <w:r w:rsidRPr="00994828">
        <w:rPr>
          <w:b/>
          <w:bCs/>
        </w:rPr>
        <w:t>3-</w:t>
      </w:r>
      <w:r>
        <w:t xml:space="preserve"> if given I.M.10-30 %locally bound (not available to use. ) .</w:t>
      </w:r>
    </w:p>
    <w:p w:rsidR="009B5525" w:rsidRDefault="002C67D3" w:rsidP="00994828">
      <w:pPr>
        <w:spacing w:after="0"/>
        <w:jc w:val="right"/>
      </w:pPr>
      <w:r w:rsidRPr="00994828">
        <w:rPr>
          <w:b/>
          <w:bCs/>
        </w:rPr>
        <w:t>4-</w:t>
      </w:r>
      <w:r>
        <w:t xml:space="preserve"> </w:t>
      </w:r>
      <w:r w:rsidR="009B5525">
        <w:t>its absorption through the lymphatic .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 xml:space="preserve">5- </w:t>
      </w:r>
      <w:r>
        <w:t>not bound to transferrin .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>6-</w:t>
      </w:r>
      <w:r w:rsidR="00994828">
        <w:t xml:space="preserve"> </w:t>
      </w:r>
      <w:r>
        <w:t>not excreted .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>7-</w:t>
      </w:r>
      <w:r>
        <w:t xml:space="preserve"> taken up by macrophages and stored in reticuloendothelial cells .</w:t>
      </w:r>
    </w:p>
    <w:p w:rsidR="00994828" w:rsidRDefault="00994828" w:rsidP="00994828">
      <w:pPr>
        <w:spacing w:after="0"/>
        <w:jc w:val="right"/>
      </w:pPr>
    </w:p>
    <w:p w:rsidR="002C67D3" w:rsidRDefault="009B5525" w:rsidP="00994828">
      <w:pPr>
        <w:spacing w:after="0"/>
        <w:jc w:val="right"/>
        <w:rPr>
          <w:b/>
          <w:bCs/>
          <w:u w:val="single"/>
        </w:rPr>
      </w:pPr>
      <w:r>
        <w:t xml:space="preserve"> </w:t>
      </w:r>
      <w:r w:rsidRPr="009B5525">
        <w:rPr>
          <w:b/>
          <w:bCs/>
          <w:u w:val="single"/>
        </w:rPr>
        <w:t>Iron sorbitol –citrica ( Jectofer )</w:t>
      </w:r>
      <w:r w:rsidRPr="009B5525">
        <w:rPr>
          <w:b/>
          <w:bCs/>
          <w:u w:val="single"/>
          <w:vertAlign w:val="superscript"/>
        </w:rPr>
        <w:t>R</w:t>
      </w:r>
      <w:r w:rsidRPr="009B5525">
        <w:rPr>
          <w:b/>
          <w:bCs/>
          <w:u w:val="single"/>
        </w:rPr>
        <w:t xml:space="preserve"> :- 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>1-</w:t>
      </w:r>
      <w:r>
        <w:t>low molecular weight .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>2-</w:t>
      </w:r>
      <w:r>
        <w:t xml:space="preserve"> given I.M. 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>3-</w:t>
      </w:r>
      <w:r>
        <w:t xml:space="preserve"> not locally bound .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 xml:space="preserve">4- </w:t>
      </w:r>
      <w:r>
        <w:t xml:space="preserve">directly </w:t>
      </w:r>
      <w:r w:rsidR="00AA6509">
        <w:t>into</w:t>
      </w:r>
      <w:r>
        <w:t xml:space="preserve"> circulation .</w:t>
      </w:r>
    </w:p>
    <w:p w:rsidR="009B5525" w:rsidRDefault="009B5525" w:rsidP="00994828">
      <w:pPr>
        <w:spacing w:after="0"/>
        <w:jc w:val="right"/>
      </w:pPr>
      <w:r w:rsidRPr="00994828">
        <w:rPr>
          <w:b/>
          <w:bCs/>
        </w:rPr>
        <w:t>5-</w:t>
      </w:r>
      <w:r>
        <w:t xml:space="preserve"> </w:t>
      </w:r>
      <w:r w:rsidR="00AA6509">
        <w:t>bind to transferrin and may saturate it .</w:t>
      </w:r>
    </w:p>
    <w:p w:rsidR="00AA6509" w:rsidRDefault="00AA6509" w:rsidP="00994828">
      <w:pPr>
        <w:spacing w:after="0"/>
        <w:jc w:val="right"/>
      </w:pPr>
      <w:r w:rsidRPr="00994828">
        <w:rPr>
          <w:b/>
          <w:bCs/>
        </w:rPr>
        <w:t>6-</w:t>
      </w:r>
      <w:r>
        <w:t xml:space="preserve"> 30% excreted in urine .</w:t>
      </w:r>
    </w:p>
    <w:p w:rsidR="00AA6509" w:rsidRDefault="00AA6509" w:rsidP="00994828">
      <w:pPr>
        <w:spacing w:after="0"/>
        <w:jc w:val="right"/>
      </w:pPr>
      <w:r w:rsidRPr="00994828">
        <w:rPr>
          <w:b/>
          <w:bCs/>
        </w:rPr>
        <w:t xml:space="preserve">7- </w:t>
      </w:r>
      <w:r>
        <w:t>directly available for erythropoiesis .</w:t>
      </w:r>
    </w:p>
    <w:p w:rsidR="00994828" w:rsidRDefault="00994828" w:rsidP="00994828">
      <w:pPr>
        <w:spacing w:after="0"/>
        <w:jc w:val="right"/>
      </w:pPr>
    </w:p>
    <w:p w:rsidR="00AA6509" w:rsidRDefault="00AA6509" w:rsidP="00994828">
      <w:pPr>
        <w:spacing w:after="0"/>
        <w:jc w:val="right"/>
        <w:rPr>
          <w:b/>
          <w:bCs/>
          <w:u w:val="single"/>
        </w:rPr>
      </w:pPr>
      <w:r w:rsidRPr="00AA6509">
        <w:rPr>
          <w:b/>
          <w:bCs/>
          <w:u w:val="single"/>
        </w:rPr>
        <w:t xml:space="preserve">Adverse effects of I.V. preparation of iron :- </w:t>
      </w:r>
    </w:p>
    <w:p w:rsidR="00AA6509" w:rsidRDefault="00AA6509" w:rsidP="00994828">
      <w:pPr>
        <w:spacing w:after="0"/>
        <w:jc w:val="right"/>
      </w:pPr>
      <w:r w:rsidRPr="00994828">
        <w:rPr>
          <w:b/>
          <w:bCs/>
        </w:rPr>
        <w:t>1-</w:t>
      </w:r>
      <w:r>
        <w:t>Headache ,nausea, vomiting with metallic taste .</w:t>
      </w:r>
    </w:p>
    <w:p w:rsidR="00AA6509" w:rsidRDefault="00AA6509" w:rsidP="00994828">
      <w:pPr>
        <w:spacing w:after="0"/>
        <w:jc w:val="right"/>
      </w:pPr>
      <w:r w:rsidRPr="00994828">
        <w:rPr>
          <w:b/>
          <w:bCs/>
        </w:rPr>
        <w:t xml:space="preserve">2- </w:t>
      </w:r>
      <w:r>
        <w:t>Allergic reaction as pyrexia, flushing ;sweating and palpitation .</w:t>
      </w:r>
    </w:p>
    <w:p w:rsidR="00B508E4" w:rsidRDefault="00AA6509" w:rsidP="00994828">
      <w:pPr>
        <w:spacing w:after="0"/>
        <w:jc w:val="right"/>
      </w:pPr>
      <w:r w:rsidRPr="00994828">
        <w:rPr>
          <w:b/>
          <w:bCs/>
        </w:rPr>
        <w:t xml:space="preserve">3- </w:t>
      </w:r>
      <w:r>
        <w:t xml:space="preserve">May cause </w:t>
      </w:r>
      <w:proofErr w:type="spellStart"/>
      <w:r>
        <w:t>thrombophelebitis</w:t>
      </w:r>
      <w:proofErr w:type="spellEnd"/>
      <w:r>
        <w:t xml:space="preserve"> and embolism .</w:t>
      </w:r>
    </w:p>
    <w:p w:rsidR="00B508E4" w:rsidRDefault="00B508E4" w:rsidP="00994828">
      <w:pPr>
        <w:spacing w:after="0"/>
        <w:jc w:val="right"/>
      </w:pPr>
      <w:r w:rsidRPr="00994828">
        <w:rPr>
          <w:b/>
          <w:bCs/>
        </w:rPr>
        <w:t>4-</w:t>
      </w:r>
      <w:r>
        <w:t xml:space="preserve"> Irritation at site of injection, but not like I.M. </w:t>
      </w:r>
    </w:p>
    <w:p w:rsidR="00B508E4" w:rsidRDefault="00B508E4" w:rsidP="00994828">
      <w:pPr>
        <w:spacing w:after="0"/>
        <w:jc w:val="right"/>
      </w:pPr>
      <w:r w:rsidRPr="00994828">
        <w:rPr>
          <w:b/>
          <w:bCs/>
        </w:rPr>
        <w:t>5-</w:t>
      </w:r>
      <w:r>
        <w:t xml:space="preserve"> An </w:t>
      </w:r>
      <w:proofErr w:type="spellStart"/>
      <w:r>
        <w:t>anaphylactoid</w:t>
      </w:r>
      <w:proofErr w:type="spellEnd"/>
      <w:r>
        <w:t xml:space="preserve"> reaction may lead to vascular collapse and death .</w:t>
      </w:r>
    </w:p>
    <w:p w:rsidR="00994828" w:rsidRDefault="00994828" w:rsidP="00994828">
      <w:pPr>
        <w:spacing w:after="0"/>
        <w:jc w:val="right"/>
      </w:pPr>
    </w:p>
    <w:p w:rsidR="00AA6509" w:rsidRDefault="00B508E4" w:rsidP="00994828">
      <w:pPr>
        <w:spacing w:after="0"/>
        <w:jc w:val="right"/>
        <w:rPr>
          <w:b/>
          <w:bCs/>
          <w:u w:val="single"/>
        </w:rPr>
      </w:pPr>
      <w:r w:rsidRPr="00B508E4">
        <w:rPr>
          <w:b/>
          <w:bCs/>
          <w:u w:val="single"/>
        </w:rPr>
        <w:t xml:space="preserve">Adverse effects of I.M. preparation :-    </w:t>
      </w:r>
      <w:r w:rsidR="00AA6509" w:rsidRPr="00B508E4">
        <w:rPr>
          <w:b/>
          <w:bCs/>
          <w:u w:val="single"/>
        </w:rPr>
        <w:t xml:space="preserve">  </w:t>
      </w:r>
    </w:p>
    <w:p w:rsidR="00B508E4" w:rsidRDefault="00B508E4" w:rsidP="00994828">
      <w:pPr>
        <w:spacing w:after="0"/>
        <w:jc w:val="right"/>
        <w:rPr>
          <w:lang w:bidi="ar-IQ"/>
        </w:rPr>
      </w:pPr>
      <w:r w:rsidRPr="00994828">
        <w:rPr>
          <w:b/>
          <w:bCs/>
          <w:lang w:bidi="ar-IQ"/>
        </w:rPr>
        <w:t>1-</w:t>
      </w:r>
      <w:r>
        <w:rPr>
          <w:lang w:bidi="ar-IQ"/>
        </w:rPr>
        <w:t>Pain at site of injection .</w:t>
      </w:r>
    </w:p>
    <w:p w:rsidR="00B508E4" w:rsidRDefault="00B508E4" w:rsidP="00994828">
      <w:pPr>
        <w:spacing w:after="0"/>
        <w:jc w:val="right"/>
        <w:rPr>
          <w:lang w:bidi="ar-IQ"/>
        </w:rPr>
      </w:pPr>
      <w:r w:rsidRPr="00994828">
        <w:rPr>
          <w:b/>
          <w:bCs/>
          <w:lang w:bidi="ar-IQ"/>
        </w:rPr>
        <w:t>2-</w:t>
      </w:r>
      <w:r>
        <w:rPr>
          <w:lang w:bidi="ar-IQ"/>
        </w:rPr>
        <w:t xml:space="preserve"> Very irritant and stain the skin </w:t>
      </w:r>
    </w:p>
    <w:p w:rsidR="00B508E4" w:rsidRDefault="00B508E4" w:rsidP="00994828">
      <w:pPr>
        <w:spacing w:after="0"/>
        <w:jc w:val="right"/>
        <w:rPr>
          <w:lang w:bidi="ar-IQ"/>
        </w:rPr>
      </w:pPr>
      <w:r w:rsidRPr="00994828">
        <w:rPr>
          <w:b/>
          <w:bCs/>
          <w:lang w:bidi="ar-IQ"/>
        </w:rPr>
        <w:t>3-</w:t>
      </w:r>
      <w:r>
        <w:rPr>
          <w:lang w:bidi="ar-IQ"/>
        </w:rPr>
        <w:t xml:space="preserve"> Very rare reports of malignant tumor (skin sarcoma) .</w:t>
      </w:r>
    </w:p>
    <w:p w:rsidR="00B508E4" w:rsidRDefault="00B508E4" w:rsidP="00994828">
      <w:pPr>
        <w:spacing w:after="0"/>
        <w:jc w:val="right"/>
        <w:rPr>
          <w:lang w:bidi="ar-IQ"/>
        </w:rPr>
      </w:pPr>
      <w:r w:rsidRPr="00994828">
        <w:rPr>
          <w:b/>
          <w:bCs/>
          <w:lang w:bidi="ar-IQ"/>
        </w:rPr>
        <w:t>4-</w:t>
      </w:r>
      <w:r>
        <w:rPr>
          <w:lang w:bidi="ar-IQ"/>
        </w:rPr>
        <w:t xml:space="preserve"> Non sorbitol-citrica complex is irritant to kidney tubules .</w:t>
      </w:r>
    </w:p>
    <w:p w:rsidR="004E19CC" w:rsidRDefault="004E19CC" w:rsidP="00994828">
      <w:pPr>
        <w:spacing w:after="0"/>
        <w:jc w:val="right"/>
        <w:rPr>
          <w:lang w:bidi="ar-IQ"/>
        </w:rPr>
      </w:pPr>
    </w:p>
    <w:p w:rsidR="004E19CC" w:rsidRDefault="004E19CC" w:rsidP="00994828">
      <w:pPr>
        <w:spacing w:after="0"/>
        <w:jc w:val="right"/>
        <w:rPr>
          <w:lang w:bidi="ar-IQ"/>
        </w:rPr>
      </w:pPr>
    </w:p>
    <w:p w:rsidR="004E19CC" w:rsidRDefault="004E19CC" w:rsidP="00994828">
      <w:pPr>
        <w:spacing w:after="0"/>
        <w:jc w:val="right"/>
        <w:rPr>
          <w:lang w:bidi="ar-IQ"/>
        </w:rPr>
      </w:pPr>
    </w:p>
    <w:p w:rsidR="004E19CC" w:rsidRDefault="004E19CC" w:rsidP="00994828">
      <w:pPr>
        <w:spacing w:after="0"/>
        <w:jc w:val="right"/>
        <w:rPr>
          <w:lang w:bidi="ar-IQ"/>
        </w:rPr>
      </w:pPr>
    </w:p>
    <w:p w:rsidR="004E19CC" w:rsidRDefault="004E19CC" w:rsidP="00994828">
      <w:pPr>
        <w:spacing w:after="0"/>
        <w:jc w:val="right"/>
        <w:rPr>
          <w:lang w:bidi="ar-IQ"/>
        </w:rPr>
      </w:pPr>
    </w:p>
    <w:p w:rsidR="004E19CC" w:rsidRDefault="004E19CC" w:rsidP="00994828">
      <w:pPr>
        <w:spacing w:after="0"/>
        <w:jc w:val="right"/>
        <w:rPr>
          <w:lang w:bidi="ar-IQ"/>
        </w:rPr>
      </w:pPr>
    </w:p>
    <w:p w:rsidR="004E19CC" w:rsidRDefault="004D5F43" w:rsidP="004E19CC">
      <w:pPr>
        <w:spacing w:after="0"/>
        <w:ind w:right="-426"/>
        <w:jc w:val="right"/>
        <w:rPr>
          <w:rFonts w:hint="cs"/>
          <w:rtl/>
          <w:lang w:bidi="ar-IQ"/>
        </w:rPr>
      </w:pPr>
      <w:r w:rsidRPr="004D5F43">
        <w:rPr>
          <w:b/>
          <w:bCs/>
          <w:u w:val="single"/>
          <w:lang w:bidi="ar-IQ"/>
        </w:rPr>
        <w:lastRenderedPageBreak/>
        <w:t>Iron toxicity :-</w:t>
      </w:r>
      <w:r>
        <w:rPr>
          <w:b/>
          <w:bCs/>
          <w:u w:val="single"/>
          <w:lang w:bidi="ar-IQ"/>
        </w:rPr>
        <w:t xml:space="preserve"> </w:t>
      </w:r>
    </w:p>
    <w:p w:rsidR="00A8527F" w:rsidRDefault="004D5F43" w:rsidP="004E19CC">
      <w:pPr>
        <w:spacing w:after="0"/>
        <w:jc w:val="right"/>
        <w:rPr>
          <w:lang w:bidi="ar-IQ"/>
        </w:rPr>
      </w:pPr>
      <w:r w:rsidRPr="004E19CC">
        <w:rPr>
          <w:b/>
          <w:bCs/>
          <w:lang w:bidi="ar-IQ"/>
        </w:rPr>
        <w:t>1-</w:t>
      </w:r>
      <w:r>
        <w:rPr>
          <w:lang w:bidi="ar-IQ"/>
        </w:rPr>
        <w:t xml:space="preserve">Acute overdose mainly occur in children ; </w:t>
      </w:r>
      <w:proofErr w:type="spellStart"/>
      <w:r>
        <w:rPr>
          <w:lang w:bidi="ar-IQ"/>
        </w:rPr>
        <w:t>Desferrioxamine</w:t>
      </w:r>
      <w:proofErr w:type="spellEnd"/>
      <w:r>
        <w:rPr>
          <w:lang w:bidi="ar-IQ"/>
        </w:rPr>
        <w:t xml:space="preserve"> (</w:t>
      </w:r>
      <w:proofErr w:type="spellStart"/>
      <w:r>
        <w:rPr>
          <w:lang w:bidi="ar-IQ"/>
        </w:rPr>
        <w:t>dysferal</w:t>
      </w:r>
      <w:proofErr w:type="spellEnd"/>
      <w:r>
        <w:rPr>
          <w:lang w:bidi="ar-IQ"/>
        </w:rPr>
        <w:t xml:space="preserve"> )</w:t>
      </w:r>
      <w:r w:rsidRPr="004D5F43">
        <w:rPr>
          <w:vertAlign w:val="superscript"/>
          <w:lang w:bidi="ar-IQ"/>
        </w:rPr>
        <w:t>R</w:t>
      </w:r>
      <w:r>
        <w:rPr>
          <w:lang w:bidi="ar-IQ"/>
        </w:rPr>
        <w:t xml:space="preserve"> half life is 6hs. ; it is iron chelating agent ; its straight chain twins around iron and form a non toxic complex of great stability ((</w:t>
      </w:r>
      <w:proofErr w:type="spellStart"/>
      <w:r>
        <w:rPr>
          <w:lang w:bidi="ar-IQ"/>
        </w:rPr>
        <w:t>ferrioxamine</w:t>
      </w:r>
      <w:proofErr w:type="spellEnd"/>
      <w:r>
        <w:rPr>
          <w:lang w:bidi="ar-IQ"/>
        </w:rPr>
        <w:t xml:space="preserve"> )) which is excreted in urine and give red-orange color .</w:t>
      </w:r>
    </w:p>
    <w:p w:rsidR="00A8527F" w:rsidRDefault="00A8527F" w:rsidP="004D5F43">
      <w:pPr>
        <w:spacing w:after="0"/>
        <w:jc w:val="right"/>
        <w:rPr>
          <w:lang w:bidi="ar-IQ"/>
        </w:rPr>
      </w:pPr>
    </w:p>
    <w:p w:rsidR="004E19CC" w:rsidRDefault="00A8527F" w:rsidP="007A073E">
      <w:pPr>
        <w:spacing w:after="0"/>
        <w:ind w:left="-1333" w:right="-426"/>
        <w:jc w:val="right"/>
        <w:rPr>
          <w:lang w:bidi="ar-IQ"/>
        </w:rPr>
      </w:pPr>
      <w:r w:rsidRPr="007A073E">
        <w:rPr>
          <w:b/>
          <w:bCs/>
          <w:u w:val="single"/>
          <w:lang w:bidi="ar-IQ"/>
        </w:rPr>
        <w:t xml:space="preserve">Side effects :- </w:t>
      </w:r>
    </w:p>
    <w:p w:rsidR="007A073E" w:rsidRDefault="007A073E" w:rsidP="007A073E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rare ,but chronic use may cause cataract ,retinal damage ,deafness ,anaphylactic reaction . </w:t>
      </w:r>
    </w:p>
    <w:p w:rsidR="004D5F43" w:rsidRDefault="004D5F43" w:rsidP="007A073E">
      <w:pPr>
        <w:spacing w:after="0"/>
        <w:ind w:left="-1333" w:right="-426"/>
        <w:jc w:val="right"/>
        <w:rPr>
          <w:rtl/>
          <w:lang w:bidi="ar-IQ"/>
        </w:rPr>
      </w:pPr>
    </w:p>
    <w:p w:rsidR="007A073E" w:rsidRDefault="007A073E" w:rsidP="004E19CC">
      <w:pPr>
        <w:spacing w:after="0"/>
        <w:ind w:left="-1333" w:right="-426"/>
        <w:jc w:val="right"/>
        <w:rPr>
          <w:lang w:bidi="ar-IQ"/>
        </w:rPr>
      </w:pPr>
      <w:r w:rsidRPr="007A073E">
        <w:rPr>
          <w:b/>
          <w:bCs/>
          <w:lang w:bidi="ar-IQ"/>
        </w:rPr>
        <w:t xml:space="preserve">2- Chronic iron overload </w:t>
      </w:r>
      <w:r>
        <w:rPr>
          <w:lang w:bidi="ar-IQ"/>
        </w:rPr>
        <w:t xml:space="preserve">occur due to </w:t>
      </w:r>
      <w:r w:rsidR="0051508D">
        <w:rPr>
          <w:lang w:bidi="ar-IQ"/>
        </w:rPr>
        <w:t>:-</w:t>
      </w:r>
    </w:p>
    <w:p w:rsidR="007A073E" w:rsidRPr="004E19CC" w:rsidRDefault="007A073E" w:rsidP="007A073E">
      <w:pPr>
        <w:spacing w:after="0"/>
        <w:ind w:left="-1333" w:right="-426"/>
        <w:jc w:val="right"/>
        <w:rPr>
          <w:rFonts w:hint="cs"/>
          <w:rtl/>
          <w:lang w:bidi="ar-IQ"/>
        </w:rPr>
      </w:pPr>
      <w:r>
        <w:rPr>
          <w:b/>
          <w:bCs/>
          <w:lang w:bidi="ar-IQ"/>
        </w:rPr>
        <w:t>A-</w:t>
      </w:r>
      <w:r>
        <w:rPr>
          <w:lang w:bidi="ar-IQ"/>
        </w:rPr>
        <w:t>Excessive Parentral iron therapy .</w:t>
      </w:r>
      <w:r w:rsidR="004E19CC">
        <w:rPr>
          <w:lang w:bidi="ar-IQ"/>
        </w:rPr>
        <w:t xml:space="preserve">       </w:t>
      </w:r>
      <w:r w:rsidR="004E19CC">
        <w:rPr>
          <w:rFonts w:hint="cs"/>
          <w:rtl/>
          <w:lang w:bidi="ar-IQ"/>
        </w:rPr>
        <w:t xml:space="preserve">  </w:t>
      </w:r>
      <w:r w:rsidR="004E19CC">
        <w:rPr>
          <w:lang w:bidi="ar-IQ"/>
        </w:rPr>
        <w:t xml:space="preserve">  </w:t>
      </w:r>
      <w:r w:rsidR="004E19CC">
        <w:rPr>
          <w:rFonts w:hint="cs"/>
          <w:rtl/>
          <w:lang w:bidi="ar-IQ"/>
        </w:rPr>
        <w:t xml:space="preserve">    </w:t>
      </w:r>
    </w:p>
    <w:p w:rsidR="007A073E" w:rsidRDefault="004E19CC" w:rsidP="0051508D">
      <w:pPr>
        <w:spacing w:after="0"/>
        <w:ind w:left="-1333" w:right="-426"/>
        <w:jc w:val="right"/>
        <w:rPr>
          <w:lang w:bidi="ar-IQ"/>
        </w:rPr>
      </w:pPr>
      <w:r>
        <w:rPr>
          <w:b/>
          <w:bCs/>
          <w:lang w:bidi="ar-IQ"/>
        </w:rPr>
        <w:t xml:space="preserve">     </w:t>
      </w:r>
      <w:r w:rsidR="007A073E">
        <w:rPr>
          <w:b/>
          <w:bCs/>
          <w:lang w:bidi="ar-IQ"/>
        </w:rPr>
        <w:t>B-</w:t>
      </w:r>
      <w:r w:rsidR="007A073E">
        <w:rPr>
          <w:lang w:bidi="ar-IQ"/>
        </w:rPr>
        <w:t xml:space="preserve"> </w:t>
      </w:r>
      <w:r w:rsidR="0051508D">
        <w:rPr>
          <w:lang w:bidi="ar-IQ"/>
        </w:rPr>
        <w:t>Repeated</w:t>
      </w:r>
      <w:r w:rsidR="007A073E">
        <w:rPr>
          <w:lang w:bidi="ar-IQ"/>
        </w:rPr>
        <w:t xml:space="preserve"> blood transfusion as in treatment of Thalassemia .</w:t>
      </w:r>
    </w:p>
    <w:p w:rsidR="0051508D" w:rsidRDefault="004E19CC" w:rsidP="0051508D">
      <w:pPr>
        <w:spacing w:after="0"/>
        <w:ind w:left="-1333" w:right="-426"/>
        <w:jc w:val="right"/>
        <w:rPr>
          <w:lang w:bidi="ar-IQ"/>
        </w:rPr>
      </w:pPr>
      <w:r>
        <w:rPr>
          <w:b/>
          <w:bCs/>
          <w:lang w:bidi="ar-IQ"/>
        </w:rPr>
        <w:t xml:space="preserve">     </w:t>
      </w:r>
      <w:r w:rsidR="0051508D">
        <w:rPr>
          <w:b/>
          <w:bCs/>
          <w:lang w:bidi="ar-IQ"/>
        </w:rPr>
        <w:t>C-</w:t>
      </w:r>
      <w:r w:rsidR="0051508D">
        <w:rPr>
          <w:lang w:bidi="ar-IQ"/>
        </w:rPr>
        <w:t xml:space="preserve"> could be inherited as excessive absorption syndrome of iron called hemochromatosis . </w:t>
      </w:r>
    </w:p>
    <w:p w:rsidR="0051508D" w:rsidRDefault="0051508D" w:rsidP="0051508D">
      <w:pPr>
        <w:spacing w:after="0"/>
        <w:ind w:left="-1333" w:right="-426"/>
        <w:jc w:val="right"/>
        <w:rPr>
          <w:lang w:bidi="ar-IQ"/>
        </w:rPr>
      </w:pPr>
    </w:p>
    <w:p w:rsidR="0051508D" w:rsidRDefault="0051508D" w:rsidP="0051508D">
      <w:pPr>
        <w:spacing w:after="0"/>
        <w:ind w:left="-1333" w:right="-426"/>
        <w:jc w:val="right"/>
        <w:rPr>
          <w:b/>
          <w:bCs/>
          <w:u w:val="single"/>
          <w:lang w:bidi="ar-IQ"/>
        </w:rPr>
      </w:pPr>
      <w:r w:rsidRPr="0051508D">
        <w:rPr>
          <w:b/>
          <w:bCs/>
          <w:u w:val="single"/>
          <w:lang w:bidi="ar-IQ"/>
        </w:rPr>
        <w:t xml:space="preserve">Vitamin B12  </w:t>
      </w:r>
      <w:r>
        <w:rPr>
          <w:b/>
          <w:bCs/>
          <w:u w:val="single"/>
          <w:lang w:bidi="ar-IQ"/>
        </w:rPr>
        <w:t xml:space="preserve">:- </w:t>
      </w:r>
    </w:p>
    <w:p w:rsidR="0066500B" w:rsidRDefault="0051508D" w:rsidP="0066500B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The normal daily requirement of vit.B12 are only 2 microgram ; it would take about 5 years for all of stored vit.B12 to be exhausted ; there are 2 factors neces</w:t>
      </w:r>
      <w:r w:rsidRPr="0051508D">
        <w:rPr>
          <w:lang w:bidi="ar-IQ"/>
        </w:rPr>
        <w:t>sary</w:t>
      </w:r>
      <w:r>
        <w:rPr>
          <w:lang w:bidi="ar-IQ"/>
        </w:rPr>
        <w:t xml:space="preserve"> for absorption vitB12</w:t>
      </w:r>
      <w:r w:rsidR="0066500B">
        <w:rPr>
          <w:lang w:bidi="ar-IQ"/>
        </w:rPr>
        <w:t xml:space="preserve"> ;Extrinsic factor ( in food) and intrinsic factor ( glycoprotein ) secreted by parietal cells of stomach ; absorption of vitB12 only when it combined with intrinsic factor ,this complex absorbed in the distal ileum .</w:t>
      </w:r>
    </w:p>
    <w:p w:rsidR="0066500B" w:rsidRDefault="0066500B" w:rsidP="0066500B">
      <w:pPr>
        <w:spacing w:after="0"/>
        <w:ind w:left="-1333" w:right="-426"/>
        <w:jc w:val="right"/>
        <w:rPr>
          <w:lang w:bidi="ar-IQ"/>
        </w:rPr>
      </w:pPr>
    </w:p>
    <w:p w:rsidR="00DF6D93" w:rsidRDefault="0066500B" w:rsidP="0066500B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The cobalamin is active cellular coenzyme is necessary for demethylation of tetrahydrofolate (THF ) </w:t>
      </w:r>
      <w:r w:rsidR="00DF6D93">
        <w:rPr>
          <w:lang w:bidi="ar-IQ"/>
        </w:rPr>
        <w:t>and thus for DNA synthesis .</w:t>
      </w:r>
    </w:p>
    <w:p w:rsidR="00DF6D93" w:rsidRDefault="00DF6D93" w:rsidP="0066500B">
      <w:pPr>
        <w:spacing w:after="0"/>
        <w:ind w:left="-1333" w:right="-426"/>
        <w:jc w:val="right"/>
        <w:rPr>
          <w:lang w:bidi="ar-IQ"/>
        </w:rPr>
      </w:pPr>
    </w:p>
    <w:p w:rsidR="00DF6D93" w:rsidRDefault="00DF6D93" w:rsidP="0066500B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Deficiency extrinsic ,intrinsic factors or  their receptors defect lead to B12 deficiency and this lead to :-</w:t>
      </w:r>
    </w:p>
    <w:p w:rsidR="00DF6D93" w:rsidRDefault="00DF6D93" w:rsidP="0066500B">
      <w:pPr>
        <w:spacing w:after="0"/>
        <w:ind w:left="-1333" w:right="-426"/>
        <w:jc w:val="right"/>
        <w:rPr>
          <w:lang w:bidi="ar-IQ"/>
        </w:rPr>
      </w:pPr>
      <w:r w:rsidRPr="004E19CC">
        <w:rPr>
          <w:b/>
          <w:bCs/>
          <w:lang w:bidi="ar-IQ"/>
        </w:rPr>
        <w:t>1-</w:t>
      </w:r>
      <w:r>
        <w:rPr>
          <w:lang w:bidi="ar-IQ"/>
        </w:rPr>
        <w:t>Megaloblastic anaemia .</w:t>
      </w:r>
    </w:p>
    <w:p w:rsidR="00DF6D93" w:rsidRDefault="00DF6D93" w:rsidP="0066500B">
      <w:pPr>
        <w:spacing w:after="0"/>
        <w:ind w:left="-1333" w:right="-426"/>
        <w:jc w:val="right"/>
        <w:rPr>
          <w:lang w:bidi="ar-IQ"/>
        </w:rPr>
      </w:pPr>
      <w:r w:rsidRPr="004E19CC">
        <w:rPr>
          <w:b/>
          <w:bCs/>
          <w:lang w:bidi="ar-IQ"/>
        </w:rPr>
        <w:t>2-</w:t>
      </w:r>
      <w:r>
        <w:rPr>
          <w:lang w:bidi="ar-IQ"/>
        </w:rPr>
        <w:t xml:space="preserve"> Degeneration of brain ,spinal cord , and peripheral nerves .</w:t>
      </w:r>
    </w:p>
    <w:p w:rsidR="00DF6D93" w:rsidRDefault="00DF6D93" w:rsidP="0066500B">
      <w:pPr>
        <w:spacing w:after="0"/>
        <w:ind w:left="-1333" w:right="-426"/>
        <w:jc w:val="right"/>
        <w:rPr>
          <w:lang w:bidi="ar-IQ"/>
        </w:rPr>
      </w:pPr>
      <w:r w:rsidRPr="004E19CC">
        <w:rPr>
          <w:b/>
          <w:bCs/>
          <w:lang w:bidi="ar-IQ"/>
        </w:rPr>
        <w:t>3-</w:t>
      </w:r>
      <w:r>
        <w:rPr>
          <w:lang w:bidi="ar-IQ"/>
        </w:rPr>
        <w:t xml:space="preserve"> Abnormalities of epithelial tissue especially in GIT .</w:t>
      </w:r>
    </w:p>
    <w:p w:rsidR="00DF6D93" w:rsidRDefault="00DF6D93" w:rsidP="0066500B">
      <w:pPr>
        <w:spacing w:after="0"/>
        <w:ind w:left="-1333" w:right="-426"/>
        <w:jc w:val="right"/>
        <w:rPr>
          <w:lang w:bidi="ar-IQ"/>
        </w:rPr>
      </w:pPr>
    </w:p>
    <w:p w:rsidR="0066500B" w:rsidRDefault="00DF6D93" w:rsidP="0066500B">
      <w:pPr>
        <w:spacing w:after="0"/>
        <w:ind w:left="-1333" w:right="-426"/>
        <w:jc w:val="right"/>
        <w:rPr>
          <w:b/>
          <w:bCs/>
          <w:u w:val="single"/>
          <w:lang w:bidi="ar-IQ"/>
        </w:rPr>
      </w:pPr>
      <w:r w:rsidRPr="00DF6D93">
        <w:rPr>
          <w:b/>
          <w:bCs/>
          <w:u w:val="single"/>
          <w:lang w:bidi="ar-IQ"/>
        </w:rPr>
        <w:t xml:space="preserve">Indications :-  </w:t>
      </w:r>
    </w:p>
    <w:p w:rsidR="00BF5B02" w:rsidRDefault="00BF5B02" w:rsidP="00BF5B02">
      <w:pPr>
        <w:spacing w:after="0"/>
        <w:ind w:left="-1333" w:right="-426"/>
        <w:jc w:val="right"/>
        <w:rPr>
          <w:lang w:bidi="ar-IQ"/>
        </w:rPr>
      </w:pPr>
      <w:r w:rsidRPr="004E19CC">
        <w:rPr>
          <w:b/>
          <w:bCs/>
          <w:lang w:bidi="ar-IQ"/>
        </w:rPr>
        <w:t>1-</w:t>
      </w:r>
      <w:r>
        <w:rPr>
          <w:lang w:bidi="ar-IQ"/>
        </w:rPr>
        <w:t>Pernicious anaemia</w:t>
      </w:r>
      <w:r w:rsidR="0054096E">
        <w:rPr>
          <w:lang w:bidi="ar-IQ"/>
        </w:rPr>
        <w:t xml:space="preserve"> (Atrophic gastric mucosa ) </w:t>
      </w:r>
      <w:r>
        <w:rPr>
          <w:lang w:bidi="ar-IQ"/>
        </w:rPr>
        <w:t xml:space="preserve"> .</w:t>
      </w:r>
    </w:p>
    <w:p w:rsidR="0054096E" w:rsidRDefault="00BF5B02" w:rsidP="0054096E">
      <w:pPr>
        <w:spacing w:after="0"/>
        <w:ind w:left="-1333" w:right="-426"/>
        <w:jc w:val="right"/>
        <w:rPr>
          <w:lang w:bidi="ar-IQ"/>
        </w:rPr>
      </w:pPr>
      <w:r w:rsidRPr="004E19CC">
        <w:rPr>
          <w:b/>
          <w:bCs/>
          <w:lang w:bidi="ar-IQ"/>
        </w:rPr>
        <w:t>2-</w:t>
      </w:r>
      <w:r>
        <w:rPr>
          <w:lang w:bidi="ar-IQ"/>
        </w:rPr>
        <w:t xml:space="preserve"> Mal absorption syndrome </w:t>
      </w:r>
      <w:r w:rsidR="0054096E">
        <w:rPr>
          <w:lang w:bidi="ar-IQ"/>
        </w:rPr>
        <w:t>due to disease or drugs Neomycin ,Colchicines' .</w:t>
      </w:r>
    </w:p>
    <w:p w:rsidR="0054096E" w:rsidRDefault="0054096E" w:rsidP="0054096E">
      <w:pPr>
        <w:spacing w:after="0"/>
        <w:ind w:left="-1333" w:right="-426"/>
        <w:jc w:val="right"/>
        <w:rPr>
          <w:lang w:bidi="ar-IQ"/>
        </w:rPr>
      </w:pPr>
    </w:p>
    <w:p w:rsidR="004E19CC" w:rsidRDefault="0054096E" w:rsidP="0054096E">
      <w:pPr>
        <w:spacing w:after="0"/>
        <w:ind w:left="-1333" w:right="-426"/>
        <w:jc w:val="right"/>
        <w:rPr>
          <w:lang w:bidi="ar-IQ"/>
        </w:rPr>
      </w:pPr>
      <w:r w:rsidRPr="0054096E">
        <w:rPr>
          <w:b/>
          <w:bCs/>
          <w:sz w:val="24"/>
          <w:szCs w:val="24"/>
          <w:u w:val="single"/>
          <w:lang w:bidi="ar-IQ"/>
        </w:rPr>
        <w:t>Folic acid</w:t>
      </w:r>
      <w:r>
        <w:rPr>
          <w:lang w:bidi="ar-IQ"/>
        </w:rPr>
        <w:t xml:space="preserve"> :-</w:t>
      </w:r>
    </w:p>
    <w:p w:rsidR="0054096E" w:rsidRDefault="0054096E" w:rsidP="0054096E">
      <w:pPr>
        <w:spacing w:after="0"/>
        <w:ind w:left="-1333" w:right="-426"/>
        <w:jc w:val="right"/>
        <w:rPr>
          <w:rtl/>
          <w:lang w:bidi="ar-IQ"/>
        </w:rPr>
      </w:pPr>
      <w:r>
        <w:rPr>
          <w:lang w:bidi="ar-IQ"/>
        </w:rPr>
        <w:t xml:space="preserve"> </w:t>
      </w:r>
    </w:p>
    <w:p w:rsidR="00310D6B" w:rsidRDefault="00310D6B" w:rsidP="00310D6B">
      <w:pPr>
        <w:spacing w:after="0"/>
        <w:ind w:right="-426"/>
        <w:jc w:val="right"/>
        <w:rPr>
          <w:lang w:bidi="ar-IQ"/>
        </w:rPr>
      </w:pPr>
      <w:r>
        <w:rPr>
          <w:lang w:bidi="ar-IQ"/>
        </w:rPr>
        <w:t xml:space="preserve">                     Folic acid </w:t>
      </w:r>
      <w:proofErr w:type="spellStart"/>
      <w:r>
        <w:rPr>
          <w:lang w:bidi="ar-IQ"/>
        </w:rPr>
        <w:t>reductase</w:t>
      </w:r>
      <w:proofErr w:type="spellEnd"/>
      <w:r>
        <w:rPr>
          <w:lang w:bidi="ar-IQ"/>
        </w:rPr>
        <w:t xml:space="preserve">                                                 DHFA </w:t>
      </w:r>
      <w:proofErr w:type="spellStart"/>
      <w:r>
        <w:rPr>
          <w:lang w:bidi="ar-IQ"/>
        </w:rPr>
        <w:t>reductase</w:t>
      </w:r>
      <w:proofErr w:type="spellEnd"/>
      <w:r>
        <w:rPr>
          <w:lang w:bidi="ar-IQ"/>
        </w:rPr>
        <w:t xml:space="preserve"> </w:t>
      </w:r>
    </w:p>
    <w:p w:rsidR="00310D6B" w:rsidRDefault="00561DA6" w:rsidP="00310D6B">
      <w:pPr>
        <w:spacing w:after="0"/>
        <w:ind w:left="-1333" w:right="-426"/>
        <w:jc w:val="right"/>
        <w:rPr>
          <w:lang w:bidi="ar-IQ"/>
        </w:rPr>
      </w:pPr>
      <w:r>
        <w:rPr>
          <w:sz w:val="24"/>
          <w:szCs w:val="24"/>
          <w:lang w:bidi="ar-IQ"/>
        </w:rPr>
        <w:t xml:space="preserve">Folic acid </w:t>
      </w:r>
      <w:r>
        <w:rPr>
          <w:rFonts w:ascii="Arial" w:hAnsi="Arial" w:cs="Arial"/>
          <w:sz w:val="24"/>
          <w:szCs w:val="24"/>
          <w:lang w:bidi="ar-IQ"/>
        </w:rPr>
        <w:t>→</w:t>
      </w:r>
      <w:r w:rsidR="00281A63">
        <w:rPr>
          <w:rFonts w:ascii="Arial" w:hAnsi="Arial" w:cs="Arial"/>
          <w:sz w:val="24"/>
          <w:szCs w:val="24"/>
          <w:lang w:bidi="ar-IQ"/>
        </w:rPr>
        <w:t>→→→</w:t>
      </w:r>
      <w:r w:rsidR="00310D6B">
        <w:rPr>
          <w:rFonts w:ascii="Arial" w:hAnsi="Arial" w:cs="Arial"/>
          <w:sz w:val="24"/>
          <w:szCs w:val="24"/>
          <w:lang w:bidi="ar-IQ"/>
        </w:rPr>
        <w:t>→</w:t>
      </w:r>
      <w:r w:rsidR="00310D6B">
        <w:rPr>
          <w:rFonts w:ascii="Arial" w:hAnsi="Arial" w:cs="Arial"/>
          <w:lang w:bidi="ar-IQ"/>
        </w:rPr>
        <w:t>→→→→</w:t>
      </w:r>
      <w:r w:rsidR="00310D6B">
        <w:rPr>
          <w:lang w:bidi="ar-IQ"/>
        </w:rPr>
        <w:t>Di</w:t>
      </w:r>
      <w:r w:rsidR="002144F1">
        <w:rPr>
          <w:lang w:bidi="ar-IQ"/>
        </w:rPr>
        <w:t xml:space="preserve"> </w:t>
      </w:r>
      <w:r w:rsidR="00310D6B">
        <w:rPr>
          <w:lang w:bidi="ar-IQ"/>
        </w:rPr>
        <w:t>hydro</w:t>
      </w:r>
      <w:r w:rsidR="002144F1">
        <w:rPr>
          <w:lang w:bidi="ar-IQ"/>
        </w:rPr>
        <w:t xml:space="preserve"> </w:t>
      </w:r>
      <w:r w:rsidR="00310D6B">
        <w:rPr>
          <w:lang w:bidi="ar-IQ"/>
        </w:rPr>
        <w:t>folic acid(DHFA)</w:t>
      </w:r>
      <w:r w:rsidR="00310D6B">
        <w:rPr>
          <w:rFonts w:ascii="Arial" w:hAnsi="Arial" w:cs="Arial"/>
          <w:lang w:bidi="ar-IQ"/>
        </w:rPr>
        <w:t>→→→→→→→→</w:t>
      </w:r>
      <w:r w:rsidR="00310D6B">
        <w:rPr>
          <w:lang w:bidi="ar-IQ"/>
        </w:rPr>
        <w:t xml:space="preserve"> Tetra hydro folic acid(THFA)</w:t>
      </w:r>
    </w:p>
    <w:p w:rsidR="002144F1" w:rsidRDefault="00310D6B" w:rsidP="00310D6B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THFA  is important in nucleotide </w:t>
      </w:r>
      <w:r w:rsidR="002144F1">
        <w:rPr>
          <w:lang w:bidi="ar-IQ"/>
        </w:rPr>
        <w:t xml:space="preserve">bases synthesis ; deficiency of THFA lead to decrease synthesis of amino acid, </w:t>
      </w:r>
      <w:proofErr w:type="spellStart"/>
      <w:r w:rsidR="002144F1">
        <w:rPr>
          <w:lang w:bidi="ar-IQ"/>
        </w:rPr>
        <w:t>purine</w:t>
      </w:r>
      <w:proofErr w:type="spellEnd"/>
      <w:r w:rsidR="002144F1">
        <w:rPr>
          <w:lang w:bidi="ar-IQ"/>
        </w:rPr>
        <w:t xml:space="preserve"> , </w:t>
      </w:r>
      <w:proofErr w:type="spellStart"/>
      <w:r w:rsidR="002144F1">
        <w:rPr>
          <w:lang w:bidi="ar-IQ"/>
        </w:rPr>
        <w:t>pyrimidine</w:t>
      </w:r>
      <w:proofErr w:type="spellEnd"/>
      <w:r w:rsidR="002144F1">
        <w:rPr>
          <w:lang w:bidi="ar-IQ"/>
        </w:rPr>
        <w:t xml:space="preserve"> and lead to decrease DNA and RNA and lead to </w:t>
      </w:r>
      <w:proofErr w:type="spellStart"/>
      <w:r w:rsidR="002144F1">
        <w:rPr>
          <w:lang w:bidi="ar-IQ"/>
        </w:rPr>
        <w:t>megaloblastic</w:t>
      </w:r>
      <w:proofErr w:type="spellEnd"/>
      <w:r w:rsidR="002144F1">
        <w:rPr>
          <w:lang w:bidi="ar-IQ"/>
        </w:rPr>
        <w:t xml:space="preserve"> anaemia .</w:t>
      </w:r>
    </w:p>
    <w:p w:rsidR="002144F1" w:rsidRDefault="002144F1" w:rsidP="00310D6B">
      <w:pPr>
        <w:spacing w:after="0"/>
        <w:ind w:left="-1333" w:right="-426"/>
        <w:jc w:val="right"/>
        <w:rPr>
          <w:lang w:bidi="ar-IQ"/>
        </w:rPr>
      </w:pPr>
    </w:p>
    <w:p w:rsidR="002144F1" w:rsidRDefault="002144F1" w:rsidP="00310D6B">
      <w:pPr>
        <w:spacing w:after="0"/>
        <w:ind w:left="-1333" w:right="-426"/>
        <w:jc w:val="right"/>
        <w:rPr>
          <w:b/>
          <w:bCs/>
          <w:u w:val="single"/>
          <w:lang w:bidi="ar-IQ"/>
        </w:rPr>
      </w:pPr>
      <w:r>
        <w:rPr>
          <w:b/>
          <w:bCs/>
          <w:u w:val="single"/>
          <w:lang w:bidi="ar-IQ"/>
        </w:rPr>
        <w:t>Indications :-</w:t>
      </w:r>
    </w:p>
    <w:p w:rsidR="0045346D" w:rsidRDefault="002144F1" w:rsidP="0045346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1-</w:t>
      </w:r>
      <w:r w:rsidR="006A1960">
        <w:rPr>
          <w:lang w:bidi="ar-IQ"/>
        </w:rPr>
        <w:t xml:space="preserve">Megaloblastic anaemia that occur due to pernicious anaemia ,increase body requirement for folic acid during </w:t>
      </w:r>
      <w:r w:rsidR="0045346D">
        <w:rPr>
          <w:lang w:bidi="ar-IQ"/>
        </w:rPr>
        <w:t xml:space="preserve">     </w:t>
      </w:r>
      <w:r w:rsidR="006A1960">
        <w:rPr>
          <w:lang w:bidi="ar-IQ"/>
        </w:rPr>
        <w:t xml:space="preserve">pregnancy </w:t>
      </w:r>
      <w:r w:rsidR="006154DC">
        <w:rPr>
          <w:lang w:bidi="ar-IQ"/>
        </w:rPr>
        <w:t xml:space="preserve"> </w:t>
      </w:r>
      <w:r w:rsidR="006A1960">
        <w:rPr>
          <w:lang w:bidi="ar-IQ"/>
        </w:rPr>
        <w:t xml:space="preserve">or due to dietary folic acid deficiency ; Folic acid should not be used alone because vitB12 is </w:t>
      </w:r>
      <w:r w:rsidR="0045346D">
        <w:rPr>
          <w:lang w:bidi="ar-IQ"/>
        </w:rPr>
        <w:t xml:space="preserve">                </w:t>
      </w:r>
      <w:r w:rsidR="006A1960">
        <w:rPr>
          <w:lang w:bidi="ar-IQ"/>
        </w:rPr>
        <w:t xml:space="preserve">needed for </w:t>
      </w:r>
      <w:r w:rsidR="0045346D">
        <w:rPr>
          <w:lang w:bidi="ar-IQ"/>
        </w:rPr>
        <w:t>the conversion of folic acid to tetrahydrofolate .</w:t>
      </w:r>
    </w:p>
    <w:p w:rsidR="0045346D" w:rsidRDefault="0045346D" w:rsidP="0045346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2- Malabsorption syndrome .</w:t>
      </w:r>
    </w:p>
    <w:p w:rsidR="0045346D" w:rsidRDefault="0045346D" w:rsidP="0045346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3- Prevention of neural tube defect (spina bifida) .</w:t>
      </w:r>
    </w:p>
    <w:p w:rsidR="0045346D" w:rsidRDefault="0045346D" w:rsidP="0045346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4- With antiepileptic drugs e.g. Phenytoin . </w:t>
      </w:r>
    </w:p>
    <w:p w:rsidR="0045346D" w:rsidRDefault="0045346D" w:rsidP="0045346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lastRenderedPageBreak/>
        <w:t>5- Methotrexate toxicity .</w:t>
      </w:r>
    </w:p>
    <w:p w:rsidR="0045346D" w:rsidRDefault="0045346D" w:rsidP="0045346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6- High doses of Methotrexate with folinic acid in certain malignancies .</w:t>
      </w:r>
    </w:p>
    <w:p w:rsidR="00EA5CEE" w:rsidRDefault="00EA5CEE" w:rsidP="0045346D">
      <w:pPr>
        <w:spacing w:after="0"/>
        <w:ind w:left="-1333" w:right="-426"/>
        <w:jc w:val="right"/>
        <w:rPr>
          <w:lang w:bidi="ar-IQ"/>
        </w:rPr>
      </w:pPr>
    </w:p>
    <w:p w:rsidR="0045346D" w:rsidRDefault="0045346D" w:rsidP="0045346D">
      <w:pPr>
        <w:spacing w:after="0"/>
        <w:ind w:left="-1333" w:right="-426"/>
        <w:jc w:val="right"/>
        <w:rPr>
          <w:lang w:bidi="ar-IQ"/>
        </w:rPr>
      </w:pPr>
      <w:r w:rsidRPr="0045346D">
        <w:rPr>
          <w:b/>
          <w:bCs/>
          <w:u w:val="single"/>
          <w:lang w:bidi="ar-IQ"/>
        </w:rPr>
        <w:t xml:space="preserve">Haemopoietic growth factors        </w:t>
      </w:r>
      <w:r w:rsidR="006A1960" w:rsidRPr="0045346D">
        <w:rPr>
          <w:b/>
          <w:bCs/>
          <w:u w:val="single"/>
          <w:lang w:bidi="ar-IQ"/>
        </w:rPr>
        <w:t xml:space="preserve"> </w:t>
      </w:r>
      <w:r>
        <w:rPr>
          <w:lang w:bidi="ar-IQ"/>
        </w:rPr>
        <w:t>:-</w:t>
      </w:r>
    </w:p>
    <w:p w:rsidR="00F7737E" w:rsidRDefault="00F7737E" w:rsidP="0045346D">
      <w:pPr>
        <w:spacing w:after="0"/>
        <w:ind w:left="-1333" w:right="-426"/>
        <w:jc w:val="right"/>
        <w:rPr>
          <w:lang w:bidi="ar-IQ"/>
        </w:rPr>
      </w:pPr>
    </w:p>
    <w:p w:rsidR="00B16C2D" w:rsidRDefault="00EA5CEE" w:rsidP="00B16C2D">
      <w:pPr>
        <w:spacing w:after="0"/>
        <w:ind w:left="-1333" w:right="-426"/>
        <w:jc w:val="right"/>
        <w:rPr>
          <w:lang w:bidi="ar-IQ"/>
        </w:rPr>
      </w:pPr>
      <w:r w:rsidRPr="00F7737E">
        <w:rPr>
          <w:b/>
          <w:bCs/>
          <w:lang w:bidi="ar-IQ"/>
        </w:rPr>
        <w:t>1-</w:t>
      </w:r>
      <w:r w:rsidRPr="00B16C2D">
        <w:rPr>
          <w:b/>
          <w:bCs/>
          <w:lang w:bidi="ar-IQ"/>
        </w:rPr>
        <w:t xml:space="preserve">Epoetin alpha </w:t>
      </w:r>
      <w:r w:rsidR="00B16C2D" w:rsidRPr="00B16C2D">
        <w:rPr>
          <w:b/>
          <w:bCs/>
          <w:lang w:bidi="ar-IQ"/>
        </w:rPr>
        <w:t>:-</w:t>
      </w:r>
    </w:p>
    <w:p w:rsidR="00F7737E" w:rsidRDefault="00EA5CEE" w:rsidP="00B16C2D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 </w:t>
      </w:r>
      <w:r w:rsidR="00F7737E">
        <w:rPr>
          <w:lang w:bidi="ar-IQ"/>
        </w:rPr>
        <w:t>recombinant derived of human erythropoietin that secreted mainly from kidney lead to</w:t>
      </w:r>
      <w:r w:rsidR="00B16C2D">
        <w:rPr>
          <w:lang w:bidi="ar-IQ"/>
        </w:rPr>
        <w:t xml:space="preserve"> </w:t>
      </w:r>
      <w:r w:rsidR="00F7737E">
        <w:rPr>
          <w:lang w:bidi="ar-IQ"/>
        </w:rPr>
        <w:t>increase proliferation and differentiation of erythrocyte precursors ;it's used for treatment of anaemia of chronic renal failure .</w:t>
      </w:r>
    </w:p>
    <w:p w:rsidR="00B16C2D" w:rsidRDefault="00B16C2D" w:rsidP="00B16C2D">
      <w:pPr>
        <w:spacing w:after="0"/>
        <w:ind w:left="-1333" w:right="-426"/>
        <w:jc w:val="right"/>
        <w:rPr>
          <w:rFonts w:hint="cs"/>
          <w:lang w:bidi="ar-IQ"/>
        </w:rPr>
      </w:pPr>
    </w:p>
    <w:p w:rsidR="00B16C2D" w:rsidRPr="00026AC3" w:rsidRDefault="00F7737E" w:rsidP="00026AC3">
      <w:pPr>
        <w:spacing w:after="0"/>
        <w:ind w:left="-1333" w:right="-426"/>
        <w:jc w:val="right"/>
        <w:rPr>
          <w:lang w:bidi="ar-IQ"/>
        </w:rPr>
      </w:pPr>
      <w:r w:rsidRPr="00F7737E">
        <w:rPr>
          <w:b/>
          <w:bCs/>
          <w:lang w:bidi="ar-IQ"/>
        </w:rPr>
        <w:t>Side effects :-</w:t>
      </w:r>
      <w:r w:rsidR="00B16C2D">
        <w:rPr>
          <w:b/>
          <w:bCs/>
          <w:lang w:bidi="ar-IQ"/>
        </w:rPr>
        <w:t xml:space="preserve"> 1)</w:t>
      </w:r>
      <w:r w:rsidRPr="00F7737E">
        <w:rPr>
          <w:b/>
          <w:bCs/>
          <w:lang w:bidi="ar-IQ"/>
        </w:rPr>
        <w:t xml:space="preserve"> </w:t>
      </w:r>
      <w:r>
        <w:rPr>
          <w:lang w:bidi="ar-IQ"/>
        </w:rPr>
        <w:t xml:space="preserve">dose </w:t>
      </w:r>
      <w:r w:rsidR="00026AC3">
        <w:rPr>
          <w:lang w:bidi="ar-IQ"/>
        </w:rPr>
        <w:t xml:space="preserve">dependent </w:t>
      </w:r>
      <w:r>
        <w:rPr>
          <w:lang w:bidi="ar-IQ"/>
        </w:rPr>
        <w:t>hypertension and hypertensive encephalopathy</w:t>
      </w:r>
      <w:r w:rsidR="00026AC3">
        <w:rPr>
          <w:lang w:bidi="ar-IQ"/>
        </w:rPr>
        <w:t xml:space="preserve">, </w:t>
      </w:r>
      <w:r>
        <w:rPr>
          <w:lang w:bidi="ar-IQ"/>
        </w:rPr>
        <w:t>may occur due to</w:t>
      </w:r>
      <w:r w:rsidR="00026AC3">
        <w:rPr>
          <w:lang w:bidi="ar-IQ"/>
        </w:rPr>
        <w:t xml:space="preserve"> </w:t>
      </w:r>
      <w:r>
        <w:rPr>
          <w:lang w:bidi="ar-IQ"/>
        </w:rPr>
        <w:t>increase peripheral vascular resistance or d</w:t>
      </w:r>
      <w:r w:rsidR="004232A2">
        <w:rPr>
          <w:lang w:bidi="ar-IQ"/>
        </w:rPr>
        <w:t>ue to increase blood viscosity .</w:t>
      </w:r>
      <w:r w:rsidR="00026AC3">
        <w:rPr>
          <w:rFonts w:hint="cs"/>
          <w:rtl/>
          <w:lang w:bidi="ar-IQ"/>
        </w:rPr>
        <w:t xml:space="preserve">    </w:t>
      </w:r>
      <w:r w:rsidR="00026AC3">
        <w:rPr>
          <w:lang w:bidi="ar-IQ"/>
        </w:rPr>
        <w:t xml:space="preserve">                          </w:t>
      </w:r>
    </w:p>
    <w:p w:rsidR="00B16C2D" w:rsidRDefault="00B16C2D" w:rsidP="0045346D">
      <w:pPr>
        <w:spacing w:after="0"/>
        <w:ind w:left="-1333" w:right="-426"/>
        <w:jc w:val="right"/>
        <w:rPr>
          <w:lang w:bidi="ar-IQ"/>
        </w:rPr>
      </w:pPr>
      <w:r>
        <w:rPr>
          <w:b/>
          <w:bCs/>
          <w:lang w:bidi="ar-IQ"/>
        </w:rPr>
        <w:t xml:space="preserve">                          2) </w:t>
      </w:r>
      <w:r>
        <w:rPr>
          <w:lang w:bidi="ar-IQ"/>
        </w:rPr>
        <w:t>Iron deficiency anaemia .</w:t>
      </w:r>
    </w:p>
    <w:p w:rsidR="006A1960" w:rsidRPr="00F7737E" w:rsidRDefault="00B16C2D" w:rsidP="00B16C2D">
      <w:pPr>
        <w:spacing w:after="0"/>
        <w:ind w:left="-1333" w:right="-426"/>
        <w:jc w:val="center"/>
        <w:rPr>
          <w:rFonts w:hint="cs"/>
          <w:b/>
          <w:bCs/>
          <w:rtl/>
          <w:lang w:bidi="ar-IQ"/>
        </w:rPr>
      </w:pPr>
      <w:r>
        <w:rPr>
          <w:lang w:bidi="ar-IQ"/>
        </w:rPr>
        <w:t xml:space="preserve"> </w:t>
      </w:r>
      <w:r w:rsidR="00F7737E">
        <w:rPr>
          <w:lang w:bidi="ar-IQ"/>
        </w:rPr>
        <w:t xml:space="preserve"> </w:t>
      </w:r>
      <w:r w:rsidR="00F7737E" w:rsidRPr="00F7737E">
        <w:rPr>
          <w:b/>
          <w:bCs/>
          <w:lang w:bidi="ar-IQ"/>
        </w:rPr>
        <w:t xml:space="preserve">  </w:t>
      </w:r>
      <w:r w:rsidR="006A1960" w:rsidRPr="00F7737E">
        <w:rPr>
          <w:b/>
          <w:bCs/>
          <w:lang w:bidi="ar-IQ"/>
        </w:rPr>
        <w:t xml:space="preserve"> </w:t>
      </w:r>
    </w:p>
    <w:p w:rsidR="00B16C2D" w:rsidRDefault="0054096E" w:rsidP="00310D6B">
      <w:pPr>
        <w:spacing w:after="0"/>
        <w:ind w:left="-1333" w:right="-426"/>
        <w:jc w:val="right"/>
        <w:rPr>
          <w:b/>
          <w:bCs/>
          <w:lang w:bidi="ar-IQ"/>
        </w:rPr>
      </w:pPr>
      <w:r w:rsidRPr="002144F1">
        <w:rPr>
          <w:lang w:bidi="ar-IQ"/>
        </w:rPr>
        <w:t xml:space="preserve"> </w:t>
      </w:r>
      <w:r w:rsidR="00B16C2D" w:rsidRPr="00B16C2D">
        <w:rPr>
          <w:b/>
          <w:bCs/>
          <w:lang w:bidi="ar-IQ"/>
        </w:rPr>
        <w:t>2- Colony stimulating factors</w:t>
      </w:r>
      <w:r w:rsidR="00B16C2D">
        <w:rPr>
          <w:b/>
          <w:bCs/>
          <w:lang w:bidi="ar-IQ"/>
        </w:rPr>
        <w:t xml:space="preserve"> include :-</w:t>
      </w:r>
    </w:p>
    <w:p w:rsidR="00026AC3" w:rsidRDefault="00026AC3" w:rsidP="00310D6B">
      <w:pPr>
        <w:spacing w:after="0"/>
        <w:ind w:left="-1333" w:right="-426"/>
        <w:jc w:val="right"/>
        <w:rPr>
          <w:b/>
          <w:bCs/>
          <w:lang w:bidi="ar-IQ"/>
        </w:rPr>
      </w:pPr>
    </w:p>
    <w:p w:rsidR="00D31770" w:rsidRDefault="00B16C2D" w:rsidP="00D31770">
      <w:pPr>
        <w:spacing w:after="0"/>
        <w:ind w:left="-1333" w:right="-426"/>
        <w:jc w:val="right"/>
        <w:rPr>
          <w:lang w:bidi="ar-IQ"/>
        </w:rPr>
      </w:pPr>
      <w:r w:rsidRPr="00026AC3">
        <w:rPr>
          <w:b/>
          <w:bCs/>
          <w:lang w:bidi="ar-IQ"/>
        </w:rPr>
        <w:t>A)</w:t>
      </w:r>
      <w:r>
        <w:rPr>
          <w:lang w:bidi="ar-IQ"/>
        </w:rPr>
        <w:t>Recombinant of human granulocyte</w:t>
      </w:r>
      <w:r w:rsidR="00026AC3">
        <w:rPr>
          <w:lang w:bidi="ar-IQ"/>
        </w:rPr>
        <w:t xml:space="preserve"> stimulating factor (G-CSF )  e.g. Filgrastin and Lonograstin</w:t>
      </w:r>
    </w:p>
    <w:p w:rsidR="00D31770" w:rsidRDefault="00D31770" w:rsidP="00D31770">
      <w:pPr>
        <w:spacing w:after="0"/>
        <w:ind w:left="-1333" w:right="-426"/>
        <w:jc w:val="right"/>
        <w:rPr>
          <w:lang w:bidi="ar-IQ"/>
        </w:rPr>
      </w:pPr>
    </w:p>
    <w:p w:rsidR="00026AC3" w:rsidRDefault="00026AC3" w:rsidP="00D31770">
      <w:pPr>
        <w:spacing w:after="0"/>
        <w:ind w:left="-1333" w:right="-426"/>
        <w:jc w:val="right"/>
        <w:rPr>
          <w:lang w:bidi="ar-IQ"/>
        </w:rPr>
      </w:pPr>
      <w:r>
        <w:rPr>
          <w:b/>
          <w:bCs/>
          <w:lang w:bidi="ar-IQ"/>
        </w:rPr>
        <w:t xml:space="preserve"> Indications :- </w:t>
      </w:r>
    </w:p>
    <w:p w:rsidR="00026AC3" w:rsidRDefault="00026AC3" w:rsidP="00D31770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1-Neutrpenia from cytotoxic drugs .</w:t>
      </w:r>
    </w:p>
    <w:p w:rsidR="00026AC3" w:rsidRDefault="00026AC3" w:rsidP="00026AC3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2- Bone marrow transplant to decrease infection .</w:t>
      </w:r>
    </w:p>
    <w:p w:rsidR="0079489F" w:rsidRDefault="00026AC3" w:rsidP="00026AC3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3- Aplastic anaemia </w:t>
      </w:r>
      <w:r w:rsidR="0079489F">
        <w:rPr>
          <w:lang w:bidi="ar-IQ"/>
        </w:rPr>
        <w:t>.</w:t>
      </w:r>
    </w:p>
    <w:p w:rsidR="00D31770" w:rsidRDefault="0079489F" w:rsidP="00026AC3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4- Acquired immune </w:t>
      </w:r>
      <w:r w:rsidR="00D31770">
        <w:rPr>
          <w:lang w:bidi="ar-IQ"/>
        </w:rPr>
        <w:t>deficiency syndrome (AIDS) .</w:t>
      </w:r>
    </w:p>
    <w:p w:rsidR="00D31770" w:rsidRDefault="00D31770" w:rsidP="00026AC3">
      <w:pPr>
        <w:spacing w:after="0"/>
        <w:ind w:left="-1333" w:right="-426"/>
        <w:jc w:val="right"/>
        <w:rPr>
          <w:lang w:bidi="ar-IQ"/>
        </w:rPr>
      </w:pPr>
    </w:p>
    <w:p w:rsidR="00D31770" w:rsidRDefault="00D31770" w:rsidP="00026AC3">
      <w:pPr>
        <w:spacing w:after="0"/>
        <w:ind w:left="-1333" w:right="-426"/>
        <w:jc w:val="right"/>
        <w:rPr>
          <w:lang w:bidi="ar-IQ"/>
        </w:rPr>
      </w:pPr>
      <w:r w:rsidRPr="00D31770">
        <w:rPr>
          <w:b/>
          <w:bCs/>
          <w:lang w:bidi="ar-IQ"/>
        </w:rPr>
        <w:t>Side effects :-</w:t>
      </w:r>
      <w:r>
        <w:rPr>
          <w:b/>
          <w:bCs/>
          <w:lang w:bidi="ar-IQ"/>
        </w:rPr>
        <w:t xml:space="preserve"> </w:t>
      </w:r>
      <w:r>
        <w:rPr>
          <w:lang w:bidi="ar-IQ"/>
        </w:rPr>
        <w:t>dysuria and splenomegaly .</w:t>
      </w:r>
    </w:p>
    <w:p w:rsidR="00D31770" w:rsidRDefault="00D31770" w:rsidP="00026AC3">
      <w:pPr>
        <w:spacing w:after="0"/>
        <w:ind w:left="-1333" w:right="-426"/>
        <w:jc w:val="right"/>
        <w:rPr>
          <w:lang w:bidi="ar-IQ"/>
        </w:rPr>
      </w:pPr>
    </w:p>
    <w:p w:rsidR="004601A2" w:rsidRDefault="00D31770" w:rsidP="004601A2">
      <w:pPr>
        <w:spacing w:after="0"/>
        <w:ind w:left="-1333" w:right="-426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B) </w:t>
      </w:r>
      <w:r w:rsidRPr="00D31770">
        <w:rPr>
          <w:lang w:bidi="ar-IQ"/>
        </w:rPr>
        <w:t>Recom</w:t>
      </w:r>
      <w:r>
        <w:rPr>
          <w:lang w:bidi="ar-IQ"/>
        </w:rPr>
        <w:t>bi</w:t>
      </w:r>
      <w:r w:rsidRPr="00D31770">
        <w:rPr>
          <w:lang w:bidi="ar-IQ"/>
        </w:rPr>
        <w:t>nant</w:t>
      </w:r>
      <w:r>
        <w:rPr>
          <w:lang w:bidi="ar-IQ"/>
        </w:rPr>
        <w:t xml:space="preserve"> of human granulocyte –macrophage –colony stimulating factors (G M-CSF )  e.g. molgramostim Sargramostim</w:t>
      </w:r>
      <w:r w:rsidR="00916CEC">
        <w:rPr>
          <w:lang w:bidi="ar-IQ"/>
        </w:rPr>
        <w:t xml:space="preserve"> .</w:t>
      </w:r>
      <w:r w:rsidR="004601A2">
        <w:rPr>
          <w:rFonts w:hint="cs"/>
          <w:b/>
          <w:bCs/>
          <w:rtl/>
          <w:lang w:bidi="ar-IQ"/>
        </w:rPr>
        <w:t xml:space="preserve"> </w:t>
      </w:r>
      <w:r w:rsidR="004601A2">
        <w:rPr>
          <w:b/>
          <w:bCs/>
          <w:lang w:bidi="ar-IQ"/>
        </w:rPr>
        <w:t xml:space="preserve">    </w:t>
      </w:r>
    </w:p>
    <w:p w:rsidR="004601A2" w:rsidRDefault="004601A2" w:rsidP="004601A2">
      <w:pPr>
        <w:spacing w:after="0"/>
        <w:ind w:left="-1333" w:right="-426"/>
        <w:jc w:val="right"/>
        <w:rPr>
          <w:b/>
          <w:bCs/>
          <w:lang w:bidi="ar-IQ"/>
        </w:rPr>
      </w:pPr>
    </w:p>
    <w:p w:rsidR="004601A2" w:rsidRDefault="004601A2" w:rsidP="004601A2">
      <w:pPr>
        <w:spacing w:after="0"/>
        <w:ind w:left="-1333" w:right="-426"/>
        <w:jc w:val="right"/>
        <w:rPr>
          <w:lang w:bidi="ar-IQ"/>
        </w:rPr>
      </w:pPr>
      <w:r>
        <w:rPr>
          <w:b/>
          <w:bCs/>
          <w:lang w:bidi="ar-IQ"/>
        </w:rPr>
        <w:t xml:space="preserve"> Indications :- </w:t>
      </w:r>
    </w:p>
    <w:p w:rsidR="004601A2" w:rsidRDefault="004601A2" w:rsidP="004601A2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1-Neutrpenia from cytotoxic drugs .</w:t>
      </w:r>
    </w:p>
    <w:p w:rsidR="004601A2" w:rsidRDefault="004601A2" w:rsidP="004601A2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2- Bone marrow transplant to decrease infection .</w:t>
      </w:r>
    </w:p>
    <w:p w:rsidR="004601A2" w:rsidRDefault="004601A2" w:rsidP="004601A2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3- Aplastic anaemia .</w:t>
      </w:r>
    </w:p>
    <w:p w:rsidR="004601A2" w:rsidRDefault="004601A2" w:rsidP="004601A2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>4- Acquired immune deficiency syndrome (AIDS) .</w:t>
      </w:r>
    </w:p>
    <w:p w:rsidR="004601A2" w:rsidRDefault="004601A2" w:rsidP="004601A2">
      <w:pPr>
        <w:spacing w:after="0"/>
        <w:ind w:left="-1333" w:right="-426"/>
        <w:jc w:val="right"/>
        <w:rPr>
          <w:lang w:bidi="ar-IQ"/>
        </w:rPr>
      </w:pPr>
    </w:p>
    <w:p w:rsidR="004601A2" w:rsidRPr="004601A2" w:rsidRDefault="004601A2" w:rsidP="004601A2">
      <w:pPr>
        <w:spacing w:after="0"/>
        <w:ind w:left="-1333" w:right="-426"/>
        <w:jc w:val="right"/>
        <w:rPr>
          <w:lang w:bidi="ar-IQ"/>
        </w:rPr>
      </w:pPr>
      <w:r w:rsidRPr="00D31770">
        <w:rPr>
          <w:b/>
          <w:bCs/>
          <w:lang w:bidi="ar-IQ"/>
        </w:rPr>
        <w:t>Side effects :-</w:t>
      </w:r>
      <w:r>
        <w:rPr>
          <w:b/>
          <w:bCs/>
          <w:lang w:bidi="ar-IQ"/>
        </w:rPr>
        <w:t xml:space="preserve"> </w:t>
      </w:r>
      <w:r>
        <w:rPr>
          <w:lang w:bidi="ar-IQ"/>
        </w:rPr>
        <w:t>Pleural and pericardial effusion in high dose .</w:t>
      </w:r>
    </w:p>
    <w:p w:rsidR="004601A2" w:rsidRDefault="004601A2" w:rsidP="00D31770">
      <w:pPr>
        <w:spacing w:after="0"/>
        <w:ind w:left="-1333" w:right="-426"/>
        <w:jc w:val="right"/>
        <w:rPr>
          <w:lang w:bidi="ar-IQ"/>
        </w:rPr>
      </w:pPr>
    </w:p>
    <w:p w:rsidR="004601A2" w:rsidRDefault="004601A2" w:rsidP="00D31770">
      <w:pPr>
        <w:spacing w:after="0"/>
        <w:ind w:left="-1333" w:right="-426"/>
        <w:jc w:val="right"/>
        <w:rPr>
          <w:rFonts w:hint="cs"/>
          <w:rtl/>
          <w:lang w:bidi="ar-IQ"/>
        </w:rPr>
      </w:pPr>
    </w:p>
    <w:p w:rsidR="004601A2" w:rsidRDefault="004601A2" w:rsidP="00D31770">
      <w:pPr>
        <w:spacing w:after="0"/>
        <w:ind w:left="-1333" w:right="-426"/>
        <w:jc w:val="right"/>
        <w:rPr>
          <w:lang w:bidi="ar-IQ"/>
        </w:rPr>
      </w:pPr>
    </w:p>
    <w:p w:rsidR="00D31770" w:rsidRDefault="00D31770" w:rsidP="004601A2">
      <w:pPr>
        <w:spacing w:after="0"/>
        <w:ind w:left="-1333" w:right="-426"/>
        <w:jc w:val="right"/>
        <w:rPr>
          <w:lang w:bidi="ar-IQ"/>
        </w:rPr>
      </w:pPr>
      <w:r>
        <w:rPr>
          <w:lang w:bidi="ar-IQ"/>
        </w:rPr>
        <w:t xml:space="preserve">   </w:t>
      </w:r>
      <w:r w:rsidRPr="00D31770">
        <w:rPr>
          <w:lang w:bidi="ar-IQ"/>
        </w:rPr>
        <w:t xml:space="preserve">  </w:t>
      </w:r>
      <w:r>
        <w:rPr>
          <w:rFonts w:hint="cs"/>
          <w:rtl/>
          <w:lang w:bidi="ar-IQ"/>
        </w:rPr>
        <w:t xml:space="preserve">  </w:t>
      </w:r>
    </w:p>
    <w:p w:rsidR="00BF5B02" w:rsidRPr="00D31770" w:rsidRDefault="00D31770" w:rsidP="00D31770">
      <w:pPr>
        <w:spacing w:after="0"/>
        <w:ind w:right="-426"/>
        <w:rPr>
          <w:rFonts w:hint="cs"/>
          <w:b/>
          <w:bCs/>
          <w:rtl/>
          <w:lang w:bidi="ar-IQ"/>
        </w:rPr>
      </w:pPr>
      <w:r w:rsidRPr="00D31770">
        <w:rPr>
          <w:b/>
          <w:bCs/>
          <w:lang w:bidi="ar-IQ"/>
        </w:rPr>
        <w:t xml:space="preserve"> </w:t>
      </w:r>
      <w:r w:rsidR="00026AC3" w:rsidRPr="00D31770">
        <w:rPr>
          <w:b/>
          <w:bCs/>
          <w:lang w:bidi="ar-IQ"/>
        </w:rPr>
        <w:t xml:space="preserve">    </w:t>
      </w:r>
      <w:r w:rsidR="00B16C2D" w:rsidRPr="00D31770">
        <w:rPr>
          <w:b/>
          <w:bCs/>
          <w:lang w:bidi="ar-IQ"/>
        </w:rPr>
        <w:t xml:space="preserve"> </w:t>
      </w:r>
    </w:p>
    <w:p w:rsidR="005D680F" w:rsidRDefault="00DA7C6A" w:rsidP="00607AA4">
      <w:pPr>
        <w:jc w:val="right"/>
        <w:rPr>
          <w:lang w:bidi="ar-IQ"/>
        </w:rPr>
      </w:pPr>
      <w:r>
        <w:t xml:space="preserve"> </w:t>
      </w:r>
      <w:r w:rsidR="00607AA4">
        <w:t xml:space="preserve">    </w:t>
      </w:r>
      <w:r w:rsidR="009465FE">
        <w:t xml:space="preserve">     </w:t>
      </w:r>
      <w:r w:rsidR="00E65844">
        <w:t xml:space="preserve">  </w:t>
      </w:r>
      <w:r w:rsidR="00B55D17">
        <w:t xml:space="preserve">   </w:t>
      </w:r>
    </w:p>
    <w:sectPr w:rsidR="005D680F" w:rsidSect="00D933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55D17"/>
    <w:rsid w:val="00026AC3"/>
    <w:rsid w:val="001C6F1F"/>
    <w:rsid w:val="001F5F32"/>
    <w:rsid w:val="002144F1"/>
    <w:rsid w:val="0024063E"/>
    <w:rsid w:val="00281A63"/>
    <w:rsid w:val="002C67D3"/>
    <w:rsid w:val="00310D6B"/>
    <w:rsid w:val="004232A2"/>
    <w:rsid w:val="0045346D"/>
    <w:rsid w:val="004601A2"/>
    <w:rsid w:val="004D5F43"/>
    <w:rsid w:val="004E19CC"/>
    <w:rsid w:val="0051508D"/>
    <w:rsid w:val="0054096E"/>
    <w:rsid w:val="00561DA6"/>
    <w:rsid w:val="00581140"/>
    <w:rsid w:val="00595CAA"/>
    <w:rsid w:val="005D680F"/>
    <w:rsid w:val="00607AA4"/>
    <w:rsid w:val="006154DC"/>
    <w:rsid w:val="00622DD6"/>
    <w:rsid w:val="00650D88"/>
    <w:rsid w:val="0066500B"/>
    <w:rsid w:val="006A1960"/>
    <w:rsid w:val="0079489F"/>
    <w:rsid w:val="007A073E"/>
    <w:rsid w:val="00916CEC"/>
    <w:rsid w:val="009234C3"/>
    <w:rsid w:val="009465FE"/>
    <w:rsid w:val="00994828"/>
    <w:rsid w:val="009B5525"/>
    <w:rsid w:val="009B66E5"/>
    <w:rsid w:val="00A8527F"/>
    <w:rsid w:val="00AA6509"/>
    <w:rsid w:val="00AB5AF2"/>
    <w:rsid w:val="00AF1741"/>
    <w:rsid w:val="00B16C2D"/>
    <w:rsid w:val="00B508E4"/>
    <w:rsid w:val="00B51432"/>
    <w:rsid w:val="00B55D17"/>
    <w:rsid w:val="00BF5B02"/>
    <w:rsid w:val="00D20857"/>
    <w:rsid w:val="00D31770"/>
    <w:rsid w:val="00D933E0"/>
    <w:rsid w:val="00DA7C6A"/>
    <w:rsid w:val="00DF6D93"/>
    <w:rsid w:val="00E645FA"/>
    <w:rsid w:val="00E65844"/>
    <w:rsid w:val="00EA5CEE"/>
    <w:rsid w:val="00F7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2015-12-11T18:55:00Z</dcterms:created>
  <dcterms:modified xsi:type="dcterms:W3CDTF">2015-12-15T08:33:00Z</dcterms:modified>
</cp:coreProperties>
</file>