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E6" w:rsidRDefault="005E5673" w:rsidP="007C1802">
      <w:pPr>
        <w:bidi w:val="0"/>
        <w:spacing w:before="100" w:beforeAutospacing="1" w:after="100" w:afterAutospacing="1"/>
        <w:jc w:val="center"/>
        <w:rPr>
          <w:rFonts w:asciiTheme="minorHAnsi" w:eastAsia="Times New Roman" w:hAnsiTheme="minorHAnsi" w:cs="Arial"/>
          <w:b/>
          <w:bCs/>
          <w:i/>
          <w:iCs/>
          <w:sz w:val="56"/>
          <w:szCs w:val="56"/>
          <w:lang w:eastAsia="en-US" w:bidi="ar-SA"/>
        </w:rPr>
      </w:pPr>
      <w:bookmarkStart w:id="0" w:name="_GoBack"/>
      <w:bookmarkEnd w:id="0"/>
      <w:r w:rsidRPr="006D44FC">
        <w:rPr>
          <w:rFonts w:asciiTheme="minorHAnsi" w:eastAsia="Times New Roman" w:hAnsiTheme="minorHAnsi" w:cs="Arial"/>
          <w:b/>
          <w:bCs/>
          <w:i/>
          <w:iCs/>
          <w:sz w:val="56"/>
          <w:szCs w:val="56"/>
          <w:lang w:eastAsia="en-US" w:bidi="ar-SA"/>
        </w:rPr>
        <w:t>Lung abscess</w:t>
      </w:r>
    </w:p>
    <w:p w:rsidR="00FA0BB2" w:rsidRDefault="00FA0BB2" w:rsidP="00FA0BB2">
      <w:pPr>
        <w:bidi w:val="0"/>
        <w:spacing w:before="100" w:beforeAutospacing="1" w:after="100" w:afterAutospacing="1"/>
        <w:rPr>
          <w:rFonts w:asciiTheme="minorHAnsi" w:eastAsia="Times New Roman" w:hAnsiTheme="minorHAnsi" w:cs="Arial"/>
          <w:b/>
          <w:bCs/>
          <w:i/>
          <w:iCs/>
          <w:sz w:val="56"/>
          <w:szCs w:val="56"/>
          <w:lang w:eastAsia="en-US" w:bidi="ar-SA"/>
        </w:rPr>
      </w:pPr>
      <w:proofErr w:type="gramStart"/>
      <w:r>
        <w:rPr>
          <w:rFonts w:ascii="Calibri" w:hAnsi="Calibri" w:cs="Calibri"/>
          <w:b/>
          <w:bCs/>
          <w:i/>
          <w:iCs/>
          <w:spacing w:val="2"/>
          <w:sz w:val="28"/>
          <w:szCs w:val="28"/>
        </w:rPr>
        <w:t xml:space="preserve">Objective </w:t>
      </w:r>
      <w:r>
        <w:rPr>
          <w:rFonts w:ascii="Calibri" w:hAnsi="Calibri" w:cs="Calibri"/>
          <w:i/>
          <w:iCs/>
          <w:spacing w:val="2"/>
          <w:sz w:val="28"/>
          <w:szCs w:val="28"/>
        </w:rPr>
        <w:t>:</w:t>
      </w:r>
      <w:proofErr w:type="gramEnd"/>
      <w:r>
        <w:rPr>
          <w:rFonts w:ascii="Calibri" w:hAnsi="Calibri" w:cs="Calibri"/>
          <w:i/>
          <w:iCs/>
          <w:spacing w:val="2"/>
          <w:sz w:val="28"/>
          <w:szCs w:val="28"/>
        </w:rPr>
        <w:t xml:space="preserve"> To show the definition, etiology and management of</w:t>
      </w:r>
      <w:r>
        <w:rPr>
          <w:rFonts w:cstheme="minorHAnsi"/>
          <w:b/>
          <w:bCs/>
          <w:i/>
          <w:iCs/>
          <w:color w:val="C00000"/>
        </w:rPr>
        <w:t xml:space="preserve"> </w:t>
      </w:r>
      <w:r w:rsidRPr="00FA0BB2">
        <w:rPr>
          <w:rFonts w:asciiTheme="minorHAnsi" w:eastAsia="Times New Roman" w:hAnsiTheme="minorHAnsi" w:cs="Arial"/>
          <w:i/>
          <w:iCs/>
          <w:sz w:val="28"/>
          <w:szCs w:val="28"/>
          <w:lang w:eastAsia="en-US" w:bidi="ar-SA"/>
        </w:rPr>
        <w:t>Lung abscess</w:t>
      </w:r>
    </w:p>
    <w:p w:rsidR="007C1802" w:rsidRDefault="00FA0BB2" w:rsidP="00FA0BB2">
      <w:pPr>
        <w:bidi w:val="0"/>
        <w:rPr>
          <w:rFonts w:asciiTheme="minorHAnsi" w:eastAsia="Times New Roman" w:hAnsiTheme="minorHAnsi" w:cs="Arial"/>
          <w:i/>
          <w:iCs/>
          <w:lang w:eastAsia="en-US" w:bidi="ar-SA"/>
        </w:rPr>
      </w:pPr>
      <w:r>
        <w:rPr>
          <w:rFonts w:asciiTheme="minorHAnsi" w:eastAsia="Times New Roman" w:hAnsiTheme="minorHAnsi" w:cs="Arial"/>
          <w:i/>
          <w:iCs/>
          <w:lang w:eastAsia="en-US" w:bidi="ar-SA"/>
        </w:rPr>
        <w:t xml:space="preserve"> </w:t>
      </w:r>
      <w:r w:rsidR="000D33E6" w:rsidRPr="000D33E6">
        <w:rPr>
          <w:rFonts w:asciiTheme="minorHAnsi" w:eastAsia="Times New Roman" w:hAnsiTheme="minorHAnsi" w:cs="Arial"/>
          <w:i/>
          <w:iCs/>
          <w:lang w:eastAsia="en-US" w:bidi="ar-SA"/>
        </w:rPr>
        <w:t xml:space="preserve">A lung abscess is a circumscribed cavity within the lung parenchyma filled with purulent </w:t>
      </w:r>
      <w:r>
        <w:rPr>
          <w:rFonts w:asciiTheme="minorHAnsi" w:eastAsia="Times New Roman" w:hAnsiTheme="minorHAnsi" w:cs="Arial"/>
          <w:i/>
          <w:iCs/>
          <w:lang w:eastAsia="en-US" w:bidi="ar-SA"/>
        </w:rPr>
        <w:t xml:space="preserve">     </w:t>
      </w:r>
      <w:r w:rsidR="000D33E6" w:rsidRPr="000D33E6">
        <w:rPr>
          <w:rFonts w:asciiTheme="minorHAnsi" w:eastAsia="Times New Roman" w:hAnsiTheme="minorHAnsi" w:cs="Arial"/>
          <w:i/>
          <w:iCs/>
          <w:lang w:eastAsia="en-US" w:bidi="ar-SA"/>
        </w:rPr>
        <w:t>material and air.</w:t>
      </w:r>
      <w:r>
        <w:rPr>
          <w:rFonts w:asciiTheme="minorHAnsi" w:eastAsia="Times New Roman" w:hAnsiTheme="minorHAnsi" w:cs="Arial"/>
          <w:i/>
          <w:iCs/>
          <w:lang w:eastAsia="en-US" w:bidi="ar-SA"/>
        </w:rPr>
        <w:t xml:space="preserve"> </w:t>
      </w:r>
    </w:p>
    <w:p w:rsidR="007C1802" w:rsidRDefault="007C1802" w:rsidP="007C1802">
      <w:pPr>
        <w:bidi w:val="0"/>
        <w:contextualSpacing/>
        <w:jc w:val="both"/>
        <w:rPr>
          <w:rFonts w:asciiTheme="minorHAnsi" w:eastAsia="Times New Roman" w:hAnsiTheme="minorHAnsi" w:cs="Arial"/>
          <w:i/>
          <w:iCs/>
          <w:lang w:eastAsia="en-US" w:bidi="ar-SA"/>
        </w:rPr>
      </w:pPr>
    </w:p>
    <w:p w:rsidR="008A3D84" w:rsidRPr="000F3370" w:rsidRDefault="000D33E6" w:rsidP="000D33E6">
      <w:pPr>
        <w:bidi w:val="0"/>
        <w:contextualSpacing/>
        <w:rPr>
          <w:rFonts w:asciiTheme="minorHAnsi" w:eastAsia="Times New Roman" w:hAnsiTheme="minorHAnsi" w:cs="Arial"/>
          <w:b/>
          <w:bCs/>
          <w:i/>
          <w:iCs/>
          <w:color w:val="002060"/>
          <w:sz w:val="28"/>
          <w:szCs w:val="28"/>
          <w:lang w:eastAsia="en-US" w:bidi="ar-SA"/>
        </w:rPr>
      </w:pPr>
      <w:r w:rsidRPr="000F3370">
        <w:rPr>
          <w:rFonts w:asciiTheme="minorHAnsi" w:eastAsia="Times New Roman" w:hAnsiTheme="minorHAnsi" w:cs="Arial"/>
          <w:b/>
          <w:bCs/>
          <w:i/>
          <w:iCs/>
          <w:color w:val="002060"/>
          <w:sz w:val="28"/>
          <w:szCs w:val="28"/>
          <w:lang w:eastAsia="en-US" w:bidi="ar-SA"/>
        </w:rPr>
        <w:t>Causes of lung absces</w:t>
      </w:r>
      <w:r w:rsidR="008A3D84" w:rsidRPr="000F3370">
        <w:rPr>
          <w:rFonts w:asciiTheme="minorHAnsi" w:eastAsia="Times New Roman" w:hAnsiTheme="minorHAnsi" w:cs="Arial"/>
          <w:b/>
          <w:bCs/>
          <w:i/>
          <w:iCs/>
          <w:color w:val="002060"/>
          <w:sz w:val="28"/>
          <w:szCs w:val="28"/>
          <w:lang w:eastAsia="en-US" w:bidi="ar-SA"/>
        </w:rPr>
        <w:t>s</w:t>
      </w:r>
    </w:p>
    <w:p w:rsidR="000D33E6" w:rsidRPr="00DF4BC4" w:rsidRDefault="000D33E6" w:rsidP="00DF4BC4">
      <w:pPr>
        <w:bidi w:val="0"/>
        <w:contextualSpacing/>
        <w:rPr>
          <w:rFonts w:asciiTheme="minorHAnsi" w:eastAsia="Times New Roman" w:hAnsiTheme="minorHAnsi" w:cs="Arial"/>
          <w:b/>
          <w:bCs/>
          <w:i/>
          <w:iCs/>
          <w:sz w:val="16"/>
          <w:szCs w:val="16"/>
          <w:lang w:eastAsia="en-US" w:bidi="ar-SA"/>
        </w:rPr>
      </w:pPr>
      <w:r w:rsidRPr="000D33E6">
        <w:rPr>
          <w:rFonts w:asciiTheme="minorHAnsi" w:eastAsia="Times New Roman" w:hAnsiTheme="minorHAnsi" w:cs="Arial"/>
          <w:b/>
          <w:bCs/>
          <w:i/>
          <w:iCs/>
          <w:sz w:val="32"/>
          <w:szCs w:val="32"/>
          <w:lang w:eastAsia="en-US" w:bidi="ar-SA"/>
        </w:rPr>
        <w:t xml:space="preserve"> </w:t>
      </w:r>
      <w:r w:rsidR="005A44C2" w:rsidRPr="000F3370">
        <w:rPr>
          <w:rFonts w:asciiTheme="minorHAnsi" w:eastAsia="Times New Roman" w:hAnsiTheme="minorHAnsi" w:cs="Arial"/>
          <w:b/>
          <w:bCs/>
          <w:i/>
          <w:iCs/>
          <w:color w:val="C00000"/>
          <w:lang w:eastAsia="en-US" w:bidi="ar-SA"/>
        </w:rPr>
        <w:t>I. Primary</w:t>
      </w:r>
    </w:p>
    <w:p w:rsidR="000D33E6" w:rsidRDefault="000F2488" w:rsidP="00DF4BC4">
      <w:pPr>
        <w:bidi w:val="0"/>
        <w:contextualSpacing/>
        <w:rPr>
          <w:rFonts w:asciiTheme="minorHAnsi" w:eastAsia="Times New Roman" w:hAnsiTheme="minorHAnsi" w:cs="Arial"/>
          <w:b/>
          <w:bCs/>
          <w:i/>
          <w:iCs/>
          <w:color w:val="003300"/>
          <w:lang w:eastAsia="en-US" w:bidi="ar-SA"/>
        </w:rPr>
      </w:pPr>
      <w:r w:rsidRPr="000F3370">
        <w:rPr>
          <w:rFonts w:asciiTheme="minorHAnsi" w:eastAsia="Times New Roman" w:hAnsiTheme="minorHAnsi" w:cs="Arial"/>
          <w:b/>
          <w:bCs/>
          <w:i/>
          <w:iCs/>
          <w:color w:val="003300"/>
          <w:lang w:eastAsia="en-US" w:bidi="ar-SA"/>
        </w:rPr>
        <w:t xml:space="preserve">A. </w:t>
      </w:r>
      <w:r w:rsidR="000D33E6" w:rsidRPr="000F3370">
        <w:rPr>
          <w:rFonts w:asciiTheme="minorHAnsi" w:eastAsia="Times New Roman" w:hAnsiTheme="minorHAnsi" w:cs="Arial"/>
          <w:b/>
          <w:bCs/>
          <w:i/>
          <w:iCs/>
          <w:color w:val="003300"/>
          <w:lang w:eastAsia="en-US" w:bidi="ar-SA"/>
        </w:rPr>
        <w:t>Necrotizing pneumonia</w:t>
      </w:r>
    </w:p>
    <w:p w:rsidR="007C1802" w:rsidRPr="000F3370" w:rsidRDefault="007C1802" w:rsidP="007C1802">
      <w:pPr>
        <w:bidi w:val="0"/>
        <w:contextualSpacing/>
        <w:rPr>
          <w:rFonts w:asciiTheme="minorHAnsi" w:eastAsia="Times New Roman" w:hAnsiTheme="minorHAnsi" w:cs="Arial"/>
          <w:b/>
          <w:bCs/>
          <w:i/>
          <w:iCs/>
          <w:color w:val="003300"/>
          <w:lang w:eastAsia="en-US" w:bidi="ar-SA"/>
        </w:rPr>
      </w:pPr>
    </w:p>
    <w:p w:rsidR="008A3D84" w:rsidRPr="007C1802" w:rsidRDefault="000F2488" w:rsidP="007C1802">
      <w:pPr>
        <w:bidi w:val="0"/>
        <w:rPr>
          <w:rFonts w:asciiTheme="minorHAnsi" w:eastAsia="Times New Roman" w:hAnsiTheme="minorHAnsi" w:cs="Arial"/>
          <w:b/>
          <w:bCs/>
          <w:i/>
          <w:iCs/>
          <w:color w:val="003300"/>
          <w:lang w:eastAsia="en-US" w:bidi="ar-SA"/>
        </w:rPr>
      </w:pPr>
      <w:r w:rsidRPr="000F3370">
        <w:rPr>
          <w:rFonts w:asciiTheme="minorHAnsi" w:eastAsia="Times New Roman" w:hAnsiTheme="minorHAnsi" w:cs="Arial"/>
          <w:b/>
          <w:bCs/>
          <w:i/>
          <w:iCs/>
          <w:color w:val="003300"/>
          <w:lang w:eastAsia="en-US" w:bidi="ar-SA"/>
        </w:rPr>
        <w:t xml:space="preserve">B. </w:t>
      </w:r>
      <w:r w:rsidR="00972E27" w:rsidRPr="000F3370">
        <w:rPr>
          <w:rFonts w:asciiTheme="minorHAnsi" w:eastAsia="Times New Roman" w:hAnsiTheme="minorHAnsi" w:cs="Arial"/>
          <w:b/>
          <w:bCs/>
          <w:i/>
          <w:iCs/>
          <w:color w:val="003300"/>
          <w:lang w:eastAsia="en-US" w:bidi="ar-SA"/>
        </w:rPr>
        <w:t>A</w:t>
      </w:r>
      <w:r w:rsidRPr="000F3370">
        <w:rPr>
          <w:rFonts w:asciiTheme="minorHAnsi" w:eastAsia="Times New Roman" w:hAnsiTheme="minorHAnsi" w:cs="Arial"/>
          <w:b/>
          <w:bCs/>
          <w:i/>
          <w:iCs/>
          <w:color w:val="003300"/>
          <w:lang w:eastAsia="en-US" w:bidi="ar-SA"/>
        </w:rPr>
        <w:t>spiration</w:t>
      </w:r>
      <w:r w:rsidR="000D33E6" w:rsidRPr="000F3370">
        <w:rPr>
          <w:rFonts w:asciiTheme="minorHAnsi" w:eastAsia="Times New Roman" w:hAnsiTheme="minorHAnsi" w:cs="Arial"/>
          <w:b/>
          <w:bCs/>
          <w:i/>
          <w:iCs/>
          <w:color w:val="003300"/>
          <w:lang w:eastAsia="en-US" w:bidi="ar-SA"/>
        </w:rPr>
        <w:t xml:space="preserve"> pneumonia</w:t>
      </w:r>
    </w:p>
    <w:p w:rsidR="007C1802" w:rsidRDefault="007C1802" w:rsidP="007C1802">
      <w:pPr>
        <w:bidi w:val="0"/>
        <w:rPr>
          <w:rFonts w:asciiTheme="minorHAnsi" w:eastAsia="Times New Roman" w:hAnsiTheme="minorHAnsi" w:cs="Arial"/>
          <w:i/>
          <w:iCs/>
          <w:lang w:eastAsia="en-US" w:bidi="ar-SA"/>
        </w:rPr>
      </w:pPr>
      <w:proofErr w:type="gramStart"/>
      <w:r>
        <w:rPr>
          <w:rFonts w:asciiTheme="minorHAnsi" w:eastAsia="Times New Roman" w:hAnsiTheme="minorHAnsi" w:cs="Arial"/>
          <w:i/>
          <w:iCs/>
          <w:lang w:eastAsia="en-US" w:bidi="ar-SA"/>
        </w:rPr>
        <w:t xml:space="preserve">( </w:t>
      </w:r>
      <w:proofErr w:type="spellStart"/>
      <w:r>
        <w:rPr>
          <w:rFonts w:asciiTheme="minorHAnsi" w:eastAsia="Times New Roman" w:hAnsiTheme="minorHAnsi" w:cs="Arial"/>
          <w:i/>
          <w:iCs/>
          <w:lang w:eastAsia="en-US" w:bidi="ar-SA"/>
        </w:rPr>
        <w:t>eg</w:t>
      </w:r>
      <w:proofErr w:type="spellEnd"/>
      <w:proofErr w:type="gramEnd"/>
      <w:r>
        <w:rPr>
          <w:rFonts w:asciiTheme="minorHAnsi" w:eastAsia="Times New Roman" w:hAnsiTheme="minorHAnsi" w:cs="Arial"/>
          <w:i/>
          <w:iCs/>
          <w:lang w:eastAsia="en-US" w:bidi="ar-SA"/>
        </w:rPr>
        <w:t>. s</w:t>
      </w:r>
      <w:r w:rsidR="008A3D84" w:rsidRPr="007C1802">
        <w:rPr>
          <w:rFonts w:asciiTheme="minorHAnsi" w:eastAsia="Times New Roman" w:hAnsiTheme="minorHAnsi" w:cs="Arial"/>
          <w:i/>
          <w:iCs/>
          <w:lang w:eastAsia="en-US" w:bidi="ar-SA"/>
        </w:rPr>
        <w:t>troke</w:t>
      </w:r>
      <w:r>
        <w:rPr>
          <w:rFonts w:asciiTheme="minorHAnsi" w:eastAsia="Times New Roman" w:hAnsiTheme="minorHAnsi" w:cs="Arial"/>
          <w:i/>
          <w:iCs/>
          <w:lang w:eastAsia="en-US" w:bidi="ar-SA"/>
        </w:rPr>
        <w:t xml:space="preserve"> )</w:t>
      </w:r>
    </w:p>
    <w:p w:rsidR="007C1802" w:rsidRDefault="007C1802" w:rsidP="007C1802">
      <w:pPr>
        <w:bidi w:val="0"/>
        <w:rPr>
          <w:rFonts w:asciiTheme="minorHAnsi" w:eastAsia="Times New Roman" w:hAnsiTheme="minorHAnsi" w:cs="Arial"/>
          <w:i/>
          <w:iCs/>
          <w:lang w:eastAsia="en-US" w:bidi="ar-SA"/>
        </w:rPr>
      </w:pPr>
    </w:p>
    <w:p w:rsidR="000D33E6" w:rsidRPr="007C1802" w:rsidRDefault="000D33E6" w:rsidP="007C1802">
      <w:pPr>
        <w:bidi w:val="0"/>
        <w:rPr>
          <w:rFonts w:asciiTheme="minorHAnsi" w:eastAsia="Times New Roman" w:hAnsiTheme="minorHAnsi" w:cs="Arial"/>
          <w:i/>
          <w:iCs/>
          <w:lang w:eastAsia="en-US" w:bidi="ar-SA"/>
        </w:rPr>
      </w:pPr>
      <w:r w:rsidRPr="000F3370">
        <w:rPr>
          <w:rFonts w:asciiTheme="minorHAnsi" w:eastAsia="Times New Roman" w:hAnsiTheme="minorHAnsi" w:cs="Arial"/>
          <w:b/>
          <w:bCs/>
          <w:i/>
          <w:iCs/>
          <w:color w:val="003300"/>
          <w:lang w:eastAsia="en-US" w:bidi="ar-SA"/>
        </w:rPr>
        <w:t>C.</w:t>
      </w:r>
      <w:r w:rsidR="000F2488" w:rsidRPr="000F3370">
        <w:rPr>
          <w:rFonts w:asciiTheme="minorHAnsi" w:eastAsia="Times New Roman" w:hAnsiTheme="minorHAnsi" w:cs="Arial"/>
          <w:b/>
          <w:bCs/>
          <w:i/>
          <w:iCs/>
          <w:color w:val="003300"/>
          <w:lang w:eastAsia="en-US" w:bidi="ar-SA"/>
        </w:rPr>
        <w:t xml:space="preserve"> </w:t>
      </w:r>
      <w:r w:rsidRPr="000F3370">
        <w:rPr>
          <w:rFonts w:asciiTheme="minorHAnsi" w:eastAsia="Times New Roman" w:hAnsiTheme="minorHAnsi" w:cs="Arial"/>
          <w:b/>
          <w:bCs/>
          <w:i/>
          <w:iCs/>
          <w:color w:val="003300"/>
          <w:lang w:eastAsia="en-US" w:bidi="ar-SA"/>
        </w:rPr>
        <w:t>Esophageal disease</w:t>
      </w:r>
    </w:p>
    <w:p w:rsidR="000D33E6" w:rsidRDefault="007C1802" w:rsidP="007C1802">
      <w:pPr>
        <w:bidi w:val="0"/>
        <w:rPr>
          <w:rFonts w:asciiTheme="minorHAnsi" w:eastAsia="Times New Roman" w:hAnsiTheme="minorHAnsi" w:cs="Arial"/>
          <w:b/>
          <w:bCs/>
          <w:i/>
          <w:iCs/>
          <w:lang w:eastAsia="en-US" w:bidi="ar-SA"/>
        </w:rPr>
      </w:pPr>
      <w:proofErr w:type="gramStart"/>
      <w:r>
        <w:rPr>
          <w:rFonts w:asciiTheme="minorHAnsi" w:eastAsia="Times New Roman" w:hAnsiTheme="minorHAnsi" w:cs="Arial"/>
          <w:i/>
          <w:iCs/>
          <w:lang w:eastAsia="en-US" w:bidi="ar-SA"/>
        </w:rPr>
        <w:t xml:space="preserve">( </w:t>
      </w:r>
      <w:proofErr w:type="spellStart"/>
      <w:r>
        <w:rPr>
          <w:rFonts w:asciiTheme="minorHAnsi" w:eastAsia="Times New Roman" w:hAnsiTheme="minorHAnsi" w:cs="Arial"/>
          <w:i/>
          <w:iCs/>
          <w:lang w:eastAsia="en-US" w:bidi="ar-SA"/>
        </w:rPr>
        <w:t>eg</w:t>
      </w:r>
      <w:proofErr w:type="spellEnd"/>
      <w:proofErr w:type="gramEnd"/>
      <w:r>
        <w:rPr>
          <w:rFonts w:asciiTheme="minorHAnsi" w:eastAsia="Times New Roman" w:hAnsiTheme="minorHAnsi" w:cs="Arial"/>
          <w:i/>
          <w:iCs/>
          <w:lang w:eastAsia="en-US" w:bidi="ar-SA"/>
        </w:rPr>
        <w:t xml:space="preserve">. </w:t>
      </w:r>
      <w:proofErr w:type="gramStart"/>
      <w:r w:rsidR="000D33E6" w:rsidRPr="007C1802">
        <w:rPr>
          <w:rFonts w:asciiTheme="minorHAnsi" w:eastAsia="Times New Roman" w:hAnsiTheme="minorHAnsi" w:cs="Arial"/>
          <w:i/>
          <w:iCs/>
          <w:lang w:eastAsia="en-US" w:bidi="ar-SA"/>
        </w:rPr>
        <w:t>Achalasia</w:t>
      </w:r>
      <w:r>
        <w:rPr>
          <w:rFonts w:asciiTheme="minorHAnsi" w:eastAsia="Times New Roman" w:hAnsiTheme="minorHAnsi" w:cs="Arial"/>
          <w:b/>
          <w:bCs/>
          <w:i/>
          <w:iCs/>
          <w:lang w:eastAsia="en-US" w:bidi="ar-SA"/>
        </w:rPr>
        <w:t xml:space="preserve"> )</w:t>
      </w:r>
      <w:proofErr w:type="gramEnd"/>
    </w:p>
    <w:p w:rsidR="007C1802" w:rsidRPr="007C1802" w:rsidRDefault="007C1802" w:rsidP="007C1802">
      <w:pPr>
        <w:bidi w:val="0"/>
        <w:rPr>
          <w:rFonts w:asciiTheme="minorHAnsi" w:eastAsia="Times New Roman" w:hAnsiTheme="minorHAnsi" w:cs="Arial"/>
          <w:b/>
          <w:bCs/>
          <w:i/>
          <w:iCs/>
          <w:lang w:eastAsia="en-US" w:bidi="ar-SA"/>
        </w:rPr>
      </w:pPr>
    </w:p>
    <w:p w:rsidR="000D33E6" w:rsidRPr="000F3370" w:rsidRDefault="000D33E6" w:rsidP="00DF4BC4">
      <w:pPr>
        <w:bidi w:val="0"/>
        <w:rPr>
          <w:rFonts w:asciiTheme="minorHAnsi" w:eastAsia="Times New Roman" w:hAnsiTheme="minorHAnsi" w:cs="Arial"/>
          <w:b/>
          <w:bCs/>
          <w:i/>
          <w:iCs/>
          <w:color w:val="003300"/>
          <w:lang w:eastAsia="en-US" w:bidi="ar-SA"/>
        </w:rPr>
      </w:pPr>
      <w:proofErr w:type="spellStart"/>
      <w:r w:rsidRPr="000F3370">
        <w:rPr>
          <w:rFonts w:asciiTheme="minorHAnsi" w:eastAsia="Times New Roman" w:hAnsiTheme="minorHAnsi" w:cs="Arial"/>
          <w:b/>
          <w:bCs/>
          <w:i/>
          <w:iCs/>
          <w:color w:val="003300"/>
          <w:lang w:eastAsia="en-US" w:bidi="ar-SA"/>
        </w:rPr>
        <w:t>D.Immunodeficiency</w:t>
      </w:r>
      <w:proofErr w:type="spellEnd"/>
      <w:r w:rsidRPr="000F3370">
        <w:rPr>
          <w:rFonts w:asciiTheme="minorHAnsi" w:eastAsia="Times New Roman" w:hAnsiTheme="minorHAnsi" w:cs="Arial"/>
          <w:b/>
          <w:bCs/>
          <w:i/>
          <w:iCs/>
          <w:color w:val="003300"/>
          <w:lang w:eastAsia="en-US" w:bidi="ar-SA"/>
        </w:rPr>
        <w:t xml:space="preserve"> </w:t>
      </w:r>
    </w:p>
    <w:p w:rsidR="008A3D84" w:rsidRDefault="007C1802" w:rsidP="007C1802">
      <w:pPr>
        <w:bidi w:val="0"/>
        <w:rPr>
          <w:rFonts w:asciiTheme="minorHAnsi" w:eastAsia="Times New Roman" w:hAnsiTheme="minorHAnsi" w:cs="Arial"/>
          <w:i/>
          <w:iCs/>
          <w:lang w:eastAsia="en-US" w:bidi="ar-SA"/>
        </w:rPr>
      </w:pPr>
      <w:proofErr w:type="gramStart"/>
      <w:r>
        <w:rPr>
          <w:rFonts w:asciiTheme="minorHAnsi" w:eastAsia="Times New Roman" w:hAnsiTheme="minorHAnsi" w:cs="Arial"/>
          <w:i/>
          <w:iCs/>
          <w:lang w:eastAsia="en-US" w:bidi="ar-SA"/>
        </w:rPr>
        <w:t xml:space="preserve">( </w:t>
      </w:r>
      <w:proofErr w:type="spellStart"/>
      <w:r>
        <w:rPr>
          <w:rFonts w:asciiTheme="minorHAnsi" w:eastAsia="Times New Roman" w:hAnsiTheme="minorHAnsi" w:cs="Arial"/>
          <w:i/>
          <w:iCs/>
          <w:lang w:eastAsia="en-US" w:bidi="ar-SA"/>
        </w:rPr>
        <w:t>eg</w:t>
      </w:r>
      <w:proofErr w:type="spellEnd"/>
      <w:proofErr w:type="gramEnd"/>
      <w:r>
        <w:rPr>
          <w:rFonts w:asciiTheme="minorHAnsi" w:eastAsia="Times New Roman" w:hAnsiTheme="minorHAnsi" w:cs="Arial"/>
          <w:i/>
          <w:iCs/>
          <w:lang w:eastAsia="en-US" w:bidi="ar-SA"/>
        </w:rPr>
        <w:t>. Cancer, chemotherapy, s</w:t>
      </w:r>
      <w:r w:rsidR="008A3D84" w:rsidRPr="007C1802">
        <w:rPr>
          <w:rFonts w:asciiTheme="minorHAnsi" w:eastAsia="Times New Roman" w:hAnsiTheme="minorHAnsi" w:cs="Arial"/>
          <w:i/>
          <w:iCs/>
          <w:lang w:eastAsia="en-US" w:bidi="ar-SA"/>
        </w:rPr>
        <w:t xml:space="preserve">teroid </w:t>
      </w:r>
      <w:proofErr w:type="gramStart"/>
      <w:r w:rsidR="008A3D84" w:rsidRPr="007C1802">
        <w:rPr>
          <w:rFonts w:asciiTheme="minorHAnsi" w:eastAsia="Times New Roman" w:hAnsiTheme="minorHAnsi" w:cs="Arial"/>
          <w:i/>
          <w:iCs/>
          <w:lang w:eastAsia="en-US" w:bidi="ar-SA"/>
        </w:rPr>
        <w:t>therapy</w:t>
      </w:r>
      <w:r>
        <w:rPr>
          <w:rFonts w:asciiTheme="minorHAnsi" w:eastAsia="Times New Roman" w:hAnsiTheme="minorHAnsi" w:cs="Arial"/>
          <w:i/>
          <w:iCs/>
          <w:lang w:eastAsia="en-US" w:bidi="ar-SA"/>
        </w:rPr>
        <w:t xml:space="preserve"> )</w:t>
      </w:r>
      <w:proofErr w:type="gramEnd"/>
    </w:p>
    <w:p w:rsidR="007C1802" w:rsidRPr="007C1802" w:rsidRDefault="007C1802" w:rsidP="007C1802">
      <w:pPr>
        <w:bidi w:val="0"/>
        <w:rPr>
          <w:rFonts w:asciiTheme="minorHAnsi" w:eastAsia="Times New Roman" w:hAnsiTheme="minorHAnsi" w:cs="Arial"/>
          <w:i/>
          <w:iCs/>
          <w:lang w:eastAsia="en-US" w:bidi="ar-SA"/>
        </w:rPr>
      </w:pPr>
    </w:p>
    <w:p w:rsidR="000D33E6" w:rsidRPr="000F3370" w:rsidRDefault="000D33E6" w:rsidP="00DF4BC4">
      <w:pPr>
        <w:bidi w:val="0"/>
        <w:contextualSpacing/>
        <w:rPr>
          <w:rFonts w:asciiTheme="minorHAnsi" w:eastAsia="Times New Roman" w:hAnsiTheme="minorHAnsi" w:cs="Arial"/>
          <w:b/>
          <w:bCs/>
          <w:i/>
          <w:iCs/>
          <w:color w:val="C00000"/>
          <w:lang w:eastAsia="en-US" w:bidi="ar-SA"/>
        </w:rPr>
      </w:pPr>
      <w:r w:rsidRPr="000F3370">
        <w:rPr>
          <w:rFonts w:asciiTheme="minorHAnsi" w:eastAsia="Times New Roman" w:hAnsiTheme="minorHAnsi" w:cs="Arial"/>
          <w:b/>
          <w:bCs/>
          <w:i/>
          <w:iCs/>
          <w:color w:val="C00000"/>
          <w:lang w:eastAsia="en-US" w:bidi="ar-SA"/>
        </w:rPr>
        <w:t>II.</w:t>
      </w:r>
      <w:r w:rsidR="005A44C2" w:rsidRPr="000F3370">
        <w:rPr>
          <w:rFonts w:asciiTheme="minorHAnsi" w:eastAsia="Times New Roman" w:hAnsiTheme="minorHAnsi" w:cs="Arial"/>
          <w:b/>
          <w:bCs/>
          <w:i/>
          <w:iCs/>
          <w:color w:val="C00000"/>
          <w:lang w:eastAsia="en-US" w:bidi="ar-SA"/>
        </w:rPr>
        <w:t xml:space="preserve"> </w:t>
      </w:r>
      <w:r w:rsidRPr="000F3370">
        <w:rPr>
          <w:rFonts w:asciiTheme="minorHAnsi" w:eastAsia="Times New Roman" w:hAnsiTheme="minorHAnsi" w:cs="Arial"/>
          <w:b/>
          <w:bCs/>
          <w:i/>
          <w:iCs/>
          <w:color w:val="C00000"/>
          <w:lang w:eastAsia="en-US" w:bidi="ar-SA"/>
        </w:rPr>
        <w:t xml:space="preserve">Secondary </w:t>
      </w:r>
    </w:p>
    <w:p w:rsidR="000D33E6" w:rsidRPr="000F3370" w:rsidRDefault="000D33E6" w:rsidP="00DF4BC4">
      <w:pPr>
        <w:bidi w:val="0"/>
        <w:rPr>
          <w:rFonts w:asciiTheme="minorHAnsi" w:eastAsia="Times New Roman" w:hAnsiTheme="minorHAnsi" w:cs="Arial"/>
          <w:b/>
          <w:bCs/>
          <w:i/>
          <w:iCs/>
          <w:color w:val="003300"/>
          <w:lang w:eastAsia="en-US" w:bidi="ar-SA"/>
        </w:rPr>
      </w:pPr>
      <w:r w:rsidRPr="000F3370">
        <w:rPr>
          <w:rFonts w:asciiTheme="minorHAnsi" w:eastAsia="Times New Roman" w:hAnsiTheme="minorHAnsi" w:cs="Arial"/>
          <w:b/>
          <w:bCs/>
          <w:i/>
          <w:iCs/>
          <w:color w:val="003300"/>
          <w:lang w:eastAsia="en-US" w:bidi="ar-SA"/>
        </w:rPr>
        <w:t xml:space="preserve">A. Bronchial obstruction </w:t>
      </w:r>
    </w:p>
    <w:tbl>
      <w:tblPr>
        <w:tblW w:w="0" w:type="auto"/>
        <w:tblCellSpacing w:w="15" w:type="dxa"/>
        <w:tblCellMar>
          <w:top w:w="15" w:type="dxa"/>
          <w:left w:w="15" w:type="dxa"/>
          <w:bottom w:w="15" w:type="dxa"/>
          <w:right w:w="15" w:type="dxa"/>
        </w:tblCellMar>
        <w:tblLook w:val="04A0"/>
      </w:tblPr>
      <w:tblGrid>
        <w:gridCol w:w="8701"/>
      </w:tblGrid>
      <w:tr w:rsidR="00E5451A" w:rsidRPr="000F3370" w:rsidTr="00DF4BC4">
        <w:trPr>
          <w:tblCellSpacing w:w="15" w:type="dxa"/>
        </w:trPr>
        <w:tc>
          <w:tcPr>
            <w:tcW w:w="8641" w:type="dxa"/>
            <w:vAlign w:val="center"/>
            <w:hideMark/>
          </w:tcPr>
          <w:p w:rsidR="000D33E6" w:rsidRDefault="007C1802" w:rsidP="007C1802">
            <w:pPr>
              <w:bidi w:val="0"/>
              <w:rPr>
                <w:rFonts w:asciiTheme="minorHAnsi" w:eastAsia="Times New Roman" w:hAnsiTheme="minorHAnsi" w:cs="Arial"/>
                <w:i/>
                <w:iCs/>
                <w:lang w:eastAsia="en-US" w:bidi="ar-SA"/>
              </w:rPr>
            </w:pPr>
            <w:r>
              <w:rPr>
                <w:rFonts w:asciiTheme="minorHAnsi" w:eastAsia="Times New Roman" w:hAnsiTheme="minorHAnsi" w:cs="Arial"/>
                <w:i/>
                <w:iCs/>
                <w:lang w:eastAsia="en-US" w:bidi="ar-SA"/>
              </w:rPr>
              <w:t xml:space="preserve">( </w:t>
            </w:r>
            <w:proofErr w:type="spellStart"/>
            <w:r>
              <w:rPr>
                <w:rFonts w:asciiTheme="minorHAnsi" w:eastAsia="Times New Roman" w:hAnsiTheme="minorHAnsi" w:cs="Arial"/>
                <w:i/>
                <w:iCs/>
                <w:lang w:eastAsia="en-US" w:bidi="ar-SA"/>
              </w:rPr>
              <w:t>eg</w:t>
            </w:r>
            <w:proofErr w:type="spellEnd"/>
            <w:r>
              <w:rPr>
                <w:rFonts w:asciiTheme="minorHAnsi" w:eastAsia="Times New Roman" w:hAnsiTheme="minorHAnsi" w:cs="Arial"/>
                <w:i/>
                <w:iCs/>
                <w:lang w:eastAsia="en-US" w:bidi="ar-SA"/>
              </w:rPr>
              <w:t>. N</w:t>
            </w:r>
            <w:r w:rsidR="000D33E6" w:rsidRPr="007C1802">
              <w:rPr>
                <w:rFonts w:asciiTheme="minorHAnsi" w:eastAsia="Times New Roman" w:hAnsiTheme="minorHAnsi" w:cs="Arial"/>
                <w:i/>
                <w:iCs/>
                <w:lang w:eastAsia="en-US" w:bidi="ar-SA"/>
              </w:rPr>
              <w:t>eoplasm</w:t>
            </w:r>
            <w:r>
              <w:rPr>
                <w:rFonts w:asciiTheme="minorHAnsi" w:eastAsia="Times New Roman" w:hAnsiTheme="minorHAnsi" w:cs="Arial"/>
                <w:i/>
                <w:iCs/>
                <w:lang w:eastAsia="en-US" w:bidi="ar-SA"/>
              </w:rPr>
              <w:t xml:space="preserve"> )</w:t>
            </w:r>
          </w:p>
          <w:p w:rsidR="007C1802" w:rsidRPr="007C1802" w:rsidRDefault="007C1802" w:rsidP="007C1802">
            <w:pPr>
              <w:bidi w:val="0"/>
              <w:rPr>
                <w:rFonts w:asciiTheme="minorHAnsi" w:eastAsia="Times New Roman" w:hAnsiTheme="minorHAnsi" w:cs="Arial"/>
                <w:i/>
                <w:iCs/>
                <w:lang w:eastAsia="en-US" w:bidi="ar-SA"/>
              </w:rPr>
            </w:pPr>
          </w:p>
          <w:p w:rsidR="00597B78" w:rsidRPr="000F3370" w:rsidRDefault="00597B78" w:rsidP="00597B78">
            <w:pPr>
              <w:bidi w:val="0"/>
              <w:rPr>
                <w:rFonts w:asciiTheme="minorHAnsi" w:eastAsia="Times New Roman" w:hAnsiTheme="minorHAnsi" w:cs="Arial"/>
                <w:b/>
                <w:bCs/>
                <w:i/>
                <w:iCs/>
                <w:color w:val="003300"/>
                <w:lang w:eastAsia="en-US" w:bidi="ar-SA"/>
              </w:rPr>
            </w:pPr>
            <w:r w:rsidRPr="000F3370">
              <w:rPr>
                <w:rFonts w:asciiTheme="minorHAnsi" w:eastAsia="Times New Roman" w:hAnsiTheme="minorHAnsi" w:cs="Arial"/>
                <w:b/>
                <w:bCs/>
                <w:i/>
                <w:iCs/>
                <w:color w:val="003300"/>
                <w:lang w:eastAsia="en-US" w:bidi="ar-SA"/>
              </w:rPr>
              <w:t>B.</w:t>
            </w:r>
            <w:r w:rsidR="005A44C2" w:rsidRPr="000F3370">
              <w:rPr>
                <w:rFonts w:asciiTheme="minorHAnsi" w:eastAsia="Times New Roman" w:hAnsiTheme="minorHAnsi" w:cs="Arial"/>
                <w:b/>
                <w:bCs/>
                <w:i/>
                <w:iCs/>
                <w:color w:val="003300"/>
                <w:lang w:eastAsia="en-US" w:bidi="ar-SA"/>
              </w:rPr>
              <w:t xml:space="preserve"> </w:t>
            </w:r>
            <w:proofErr w:type="spellStart"/>
            <w:r w:rsidRPr="000F3370">
              <w:rPr>
                <w:rFonts w:asciiTheme="minorHAnsi" w:eastAsia="Times New Roman" w:hAnsiTheme="minorHAnsi" w:cs="Arial"/>
                <w:b/>
                <w:bCs/>
                <w:i/>
                <w:iCs/>
                <w:color w:val="003300"/>
                <w:lang w:eastAsia="en-US" w:bidi="ar-SA"/>
              </w:rPr>
              <w:t>Cavitating</w:t>
            </w:r>
            <w:proofErr w:type="spellEnd"/>
            <w:r w:rsidRPr="000F3370">
              <w:rPr>
                <w:rFonts w:asciiTheme="minorHAnsi" w:eastAsia="Times New Roman" w:hAnsiTheme="minorHAnsi" w:cs="Arial"/>
                <w:b/>
                <w:bCs/>
                <w:i/>
                <w:iCs/>
                <w:color w:val="003300"/>
                <w:lang w:eastAsia="en-US" w:bidi="ar-SA"/>
              </w:rPr>
              <w:t xml:space="preserve"> lesions</w:t>
            </w:r>
            <w:bookmarkStart w:id="1" w:name="4-u1.0-B0-7216-0092-1..50014-4--celist12"/>
            <w:bookmarkEnd w:id="1"/>
            <w:r w:rsidRPr="000F3370">
              <w:rPr>
                <w:rFonts w:asciiTheme="minorHAnsi" w:eastAsia="Times New Roman" w:hAnsiTheme="minorHAnsi" w:cs="Arial"/>
                <w:b/>
                <w:bCs/>
                <w:i/>
                <w:iCs/>
                <w:color w:val="003300"/>
                <w:lang w:eastAsia="en-US" w:bidi="ar-SA"/>
              </w:rPr>
              <w:t xml:space="preserve"> </w:t>
            </w:r>
          </w:p>
          <w:p w:rsidR="00135F6E" w:rsidRDefault="007C1802" w:rsidP="007C1802">
            <w:pPr>
              <w:bidi w:val="0"/>
              <w:rPr>
                <w:rFonts w:asciiTheme="minorHAnsi" w:eastAsia="Times New Roman" w:hAnsiTheme="minorHAnsi" w:cs="Arial"/>
                <w:i/>
                <w:iCs/>
                <w:lang w:eastAsia="en-US" w:bidi="ar-SA"/>
              </w:rPr>
            </w:pPr>
            <w:r>
              <w:rPr>
                <w:rFonts w:asciiTheme="minorHAnsi" w:eastAsia="Times New Roman" w:hAnsiTheme="minorHAnsi" w:cs="Arial"/>
                <w:i/>
                <w:iCs/>
                <w:lang w:eastAsia="en-US" w:bidi="ar-SA"/>
              </w:rPr>
              <w:t xml:space="preserve">( </w:t>
            </w:r>
            <w:proofErr w:type="spellStart"/>
            <w:r>
              <w:rPr>
                <w:rFonts w:asciiTheme="minorHAnsi" w:eastAsia="Times New Roman" w:hAnsiTheme="minorHAnsi" w:cs="Arial"/>
                <w:i/>
                <w:iCs/>
                <w:lang w:eastAsia="en-US" w:bidi="ar-SA"/>
              </w:rPr>
              <w:t>eg</w:t>
            </w:r>
            <w:proofErr w:type="spellEnd"/>
            <w:r>
              <w:rPr>
                <w:rFonts w:asciiTheme="minorHAnsi" w:eastAsia="Times New Roman" w:hAnsiTheme="minorHAnsi" w:cs="Arial"/>
                <w:i/>
                <w:iCs/>
                <w:lang w:eastAsia="en-US" w:bidi="ar-SA"/>
              </w:rPr>
              <w:t>. p</w:t>
            </w:r>
            <w:r w:rsidR="00135F6E" w:rsidRPr="007C1802">
              <w:rPr>
                <w:rFonts w:asciiTheme="minorHAnsi" w:eastAsia="Times New Roman" w:hAnsiTheme="minorHAnsi" w:cs="Arial"/>
                <w:i/>
                <w:iCs/>
                <w:lang w:eastAsia="en-US" w:bidi="ar-SA"/>
              </w:rPr>
              <w:t>ulmonary infarct</w:t>
            </w:r>
            <w:r>
              <w:rPr>
                <w:rFonts w:asciiTheme="minorHAnsi" w:eastAsia="Times New Roman" w:hAnsiTheme="minorHAnsi" w:cs="Arial"/>
                <w:i/>
                <w:iCs/>
                <w:lang w:eastAsia="en-US" w:bidi="ar-SA"/>
              </w:rPr>
              <w:t xml:space="preserve"> )</w:t>
            </w:r>
          </w:p>
          <w:p w:rsidR="007C1802" w:rsidRPr="007C1802" w:rsidRDefault="007C1802" w:rsidP="007C1802">
            <w:pPr>
              <w:bidi w:val="0"/>
              <w:rPr>
                <w:rFonts w:asciiTheme="minorHAnsi" w:eastAsia="Times New Roman" w:hAnsiTheme="minorHAnsi" w:cs="Arial"/>
                <w:i/>
                <w:iCs/>
                <w:lang w:eastAsia="en-US" w:bidi="ar-SA"/>
              </w:rPr>
            </w:pPr>
          </w:p>
          <w:p w:rsidR="00256D34" w:rsidRDefault="00597B78" w:rsidP="007C1802">
            <w:pPr>
              <w:bidi w:val="0"/>
              <w:rPr>
                <w:rFonts w:asciiTheme="minorHAnsi" w:eastAsia="Times New Roman" w:hAnsiTheme="minorHAnsi" w:cs="Arial"/>
                <w:b/>
                <w:bCs/>
                <w:i/>
                <w:iCs/>
                <w:color w:val="003300"/>
                <w:lang w:eastAsia="en-US" w:bidi="ar-SA"/>
              </w:rPr>
            </w:pPr>
            <w:r w:rsidRPr="000F3370">
              <w:rPr>
                <w:rFonts w:asciiTheme="minorHAnsi" w:eastAsia="Times New Roman" w:hAnsiTheme="minorHAnsi" w:cs="Arial"/>
                <w:b/>
                <w:bCs/>
                <w:i/>
                <w:iCs/>
                <w:color w:val="003300"/>
                <w:lang w:eastAsia="en-US" w:bidi="ar-SA"/>
              </w:rPr>
              <w:t>C</w:t>
            </w:r>
            <w:r w:rsidR="000D33E6" w:rsidRPr="000F3370">
              <w:rPr>
                <w:rFonts w:asciiTheme="minorHAnsi" w:eastAsia="Times New Roman" w:hAnsiTheme="minorHAnsi" w:cs="Arial"/>
                <w:b/>
                <w:bCs/>
                <w:i/>
                <w:iCs/>
                <w:color w:val="003300"/>
                <w:lang w:eastAsia="en-US" w:bidi="ar-SA"/>
              </w:rPr>
              <w:t>.</w:t>
            </w:r>
            <w:r w:rsidR="00E5451A" w:rsidRPr="000F3370">
              <w:rPr>
                <w:rFonts w:asciiTheme="minorHAnsi" w:eastAsia="Times New Roman" w:hAnsiTheme="minorHAnsi" w:cs="Arial"/>
                <w:b/>
                <w:bCs/>
                <w:i/>
                <w:iCs/>
                <w:color w:val="003300"/>
                <w:lang w:eastAsia="en-US" w:bidi="ar-SA"/>
              </w:rPr>
              <w:t xml:space="preserve"> S</w:t>
            </w:r>
            <w:r w:rsidR="000F2488" w:rsidRPr="000F3370">
              <w:rPr>
                <w:rFonts w:asciiTheme="minorHAnsi" w:eastAsia="Times New Roman" w:hAnsiTheme="minorHAnsi" w:cs="Arial"/>
                <w:b/>
                <w:bCs/>
                <w:i/>
                <w:iCs/>
                <w:color w:val="003300"/>
                <w:lang w:eastAsia="en-US" w:bidi="ar-SA"/>
              </w:rPr>
              <w:t>ystemic sepsis</w:t>
            </w:r>
          </w:p>
          <w:p w:rsidR="007C1802" w:rsidRPr="007C1802" w:rsidRDefault="007C1802" w:rsidP="007C1802">
            <w:pPr>
              <w:bidi w:val="0"/>
              <w:rPr>
                <w:rFonts w:asciiTheme="minorHAnsi" w:eastAsia="Times New Roman" w:hAnsiTheme="minorHAnsi" w:cs="Arial"/>
                <w:b/>
                <w:bCs/>
                <w:i/>
                <w:iCs/>
                <w:color w:val="003300"/>
                <w:lang w:eastAsia="en-US" w:bidi="ar-SA"/>
              </w:rPr>
            </w:pPr>
          </w:p>
          <w:p w:rsidR="000F2488" w:rsidRPr="000F3370" w:rsidRDefault="00597B78" w:rsidP="00E5451A">
            <w:pPr>
              <w:bidi w:val="0"/>
              <w:rPr>
                <w:rFonts w:asciiTheme="minorHAnsi" w:eastAsia="Times New Roman" w:hAnsiTheme="minorHAnsi" w:cs="Arial"/>
                <w:b/>
                <w:bCs/>
                <w:i/>
                <w:iCs/>
                <w:color w:val="003300"/>
                <w:lang w:eastAsia="en-US" w:bidi="ar-SA"/>
              </w:rPr>
            </w:pPr>
            <w:r w:rsidRPr="000F3370">
              <w:rPr>
                <w:rFonts w:asciiTheme="minorHAnsi" w:eastAsia="Times New Roman" w:hAnsiTheme="minorHAnsi" w:cs="Arial"/>
                <w:b/>
                <w:bCs/>
                <w:i/>
                <w:iCs/>
                <w:color w:val="003300"/>
                <w:lang w:eastAsia="en-US" w:bidi="ar-SA"/>
              </w:rPr>
              <w:t>D</w:t>
            </w:r>
            <w:r w:rsidR="00E5451A" w:rsidRPr="000F3370">
              <w:rPr>
                <w:rFonts w:asciiTheme="minorHAnsi" w:eastAsia="Times New Roman" w:hAnsiTheme="minorHAnsi" w:cs="Arial"/>
                <w:b/>
                <w:bCs/>
                <w:i/>
                <w:iCs/>
                <w:color w:val="003300"/>
                <w:lang w:eastAsia="en-US" w:bidi="ar-SA"/>
              </w:rPr>
              <w:t xml:space="preserve"> C</w:t>
            </w:r>
            <w:r w:rsidR="000F2488" w:rsidRPr="000F3370">
              <w:rPr>
                <w:rFonts w:asciiTheme="minorHAnsi" w:eastAsia="Times New Roman" w:hAnsiTheme="minorHAnsi" w:cs="Arial"/>
                <w:b/>
                <w:bCs/>
                <w:i/>
                <w:iCs/>
                <w:color w:val="003300"/>
                <w:lang w:eastAsia="en-US" w:bidi="ar-SA"/>
              </w:rPr>
              <w:t>omplication of pulmonary trauma</w:t>
            </w:r>
          </w:p>
          <w:p w:rsidR="007C1802" w:rsidRDefault="007C1802" w:rsidP="000F2488">
            <w:pPr>
              <w:bidi w:val="0"/>
              <w:rPr>
                <w:rFonts w:asciiTheme="minorHAnsi" w:eastAsia="Times New Roman" w:hAnsiTheme="minorHAnsi" w:cs="Arial"/>
                <w:b/>
                <w:bCs/>
                <w:i/>
                <w:iCs/>
                <w:color w:val="003300"/>
                <w:lang w:eastAsia="en-US" w:bidi="ar-SA"/>
              </w:rPr>
            </w:pPr>
          </w:p>
          <w:p w:rsidR="000F2488" w:rsidRPr="000F3370" w:rsidRDefault="00597B78" w:rsidP="007C1802">
            <w:pPr>
              <w:bidi w:val="0"/>
              <w:rPr>
                <w:rFonts w:asciiTheme="minorHAnsi" w:eastAsia="Times New Roman" w:hAnsiTheme="minorHAnsi" w:cs="Arial"/>
                <w:b/>
                <w:bCs/>
                <w:i/>
                <w:iCs/>
                <w:color w:val="003300"/>
                <w:lang w:eastAsia="en-US" w:bidi="ar-SA"/>
              </w:rPr>
            </w:pPr>
            <w:r w:rsidRPr="000F3370">
              <w:rPr>
                <w:rFonts w:asciiTheme="minorHAnsi" w:eastAsia="Times New Roman" w:hAnsiTheme="minorHAnsi" w:cs="Arial"/>
                <w:b/>
                <w:bCs/>
                <w:i/>
                <w:iCs/>
                <w:color w:val="003300"/>
                <w:lang w:eastAsia="en-US" w:bidi="ar-SA"/>
              </w:rPr>
              <w:t>E</w:t>
            </w:r>
            <w:r w:rsidR="000F2488" w:rsidRPr="000F3370">
              <w:rPr>
                <w:rFonts w:asciiTheme="minorHAnsi" w:eastAsia="Times New Roman" w:hAnsiTheme="minorHAnsi" w:cs="Arial"/>
                <w:b/>
                <w:bCs/>
                <w:i/>
                <w:iCs/>
                <w:color w:val="003300"/>
                <w:lang w:eastAsia="en-US" w:bidi="ar-SA"/>
              </w:rPr>
              <w:t>.</w:t>
            </w:r>
            <w:r w:rsidR="00E5451A" w:rsidRPr="000F3370">
              <w:rPr>
                <w:rFonts w:asciiTheme="minorHAnsi" w:eastAsia="Times New Roman" w:hAnsiTheme="minorHAnsi" w:cs="Arial"/>
                <w:b/>
                <w:bCs/>
                <w:i/>
                <w:iCs/>
                <w:color w:val="003300"/>
                <w:lang w:eastAsia="en-US" w:bidi="ar-SA"/>
              </w:rPr>
              <w:t xml:space="preserve"> </w:t>
            </w:r>
            <w:r w:rsidR="000F2488" w:rsidRPr="000F3370">
              <w:rPr>
                <w:rFonts w:asciiTheme="minorHAnsi" w:eastAsia="Times New Roman" w:hAnsiTheme="minorHAnsi" w:cs="Arial"/>
                <w:b/>
                <w:bCs/>
                <w:i/>
                <w:iCs/>
                <w:color w:val="003300"/>
                <w:lang w:eastAsia="en-US" w:bidi="ar-SA"/>
              </w:rPr>
              <w:t xml:space="preserve">Direct extension from </w:t>
            </w:r>
            <w:proofErr w:type="spellStart"/>
            <w:r w:rsidR="000F2488" w:rsidRPr="000F3370">
              <w:rPr>
                <w:rFonts w:asciiTheme="minorHAnsi" w:eastAsia="Times New Roman" w:hAnsiTheme="minorHAnsi" w:cs="Arial"/>
                <w:b/>
                <w:bCs/>
                <w:i/>
                <w:iCs/>
                <w:color w:val="003300"/>
                <w:lang w:eastAsia="en-US" w:bidi="ar-SA"/>
              </w:rPr>
              <w:t>extraparenchymal</w:t>
            </w:r>
            <w:proofErr w:type="spellEnd"/>
            <w:r w:rsidR="000F2488" w:rsidRPr="000F3370">
              <w:rPr>
                <w:rFonts w:asciiTheme="minorHAnsi" w:eastAsia="Times New Roman" w:hAnsiTheme="minorHAnsi" w:cs="Arial"/>
                <w:b/>
                <w:bCs/>
                <w:i/>
                <w:iCs/>
                <w:color w:val="003300"/>
                <w:lang w:eastAsia="en-US" w:bidi="ar-SA"/>
              </w:rPr>
              <w:t xml:space="preserve"> infection </w:t>
            </w:r>
          </w:p>
          <w:p w:rsidR="002C11B2" w:rsidRPr="007C1802" w:rsidRDefault="007C1802" w:rsidP="007C1802">
            <w:pPr>
              <w:bidi w:val="0"/>
              <w:rPr>
                <w:rFonts w:asciiTheme="minorHAnsi" w:eastAsia="Times New Roman" w:hAnsiTheme="minorHAnsi" w:cs="Arial"/>
                <w:i/>
                <w:iCs/>
                <w:lang w:eastAsia="en-US" w:bidi="ar-SA"/>
              </w:rPr>
            </w:pPr>
            <w:r>
              <w:rPr>
                <w:rFonts w:asciiTheme="minorHAnsi" w:eastAsia="Times New Roman" w:hAnsiTheme="minorHAnsi" w:cs="Arial"/>
                <w:i/>
                <w:iCs/>
                <w:lang w:eastAsia="en-US" w:bidi="ar-SA"/>
              </w:rPr>
              <w:t xml:space="preserve">( </w:t>
            </w:r>
            <w:proofErr w:type="spellStart"/>
            <w:r>
              <w:rPr>
                <w:rFonts w:asciiTheme="minorHAnsi" w:eastAsia="Times New Roman" w:hAnsiTheme="minorHAnsi" w:cs="Arial"/>
                <w:i/>
                <w:iCs/>
                <w:lang w:eastAsia="en-US" w:bidi="ar-SA"/>
              </w:rPr>
              <w:t>eg</w:t>
            </w:r>
            <w:proofErr w:type="spellEnd"/>
            <w:r>
              <w:rPr>
                <w:rFonts w:asciiTheme="minorHAnsi" w:eastAsia="Times New Roman" w:hAnsiTheme="minorHAnsi" w:cs="Arial"/>
                <w:i/>
                <w:iCs/>
                <w:lang w:eastAsia="en-US" w:bidi="ar-SA"/>
              </w:rPr>
              <w:t>. p</w:t>
            </w:r>
            <w:r w:rsidR="00E5451A" w:rsidRPr="007C1802">
              <w:rPr>
                <w:rFonts w:asciiTheme="minorHAnsi" w:eastAsia="Times New Roman" w:hAnsiTheme="minorHAnsi" w:cs="Arial"/>
                <w:i/>
                <w:iCs/>
                <w:lang w:eastAsia="en-US" w:bidi="ar-SA"/>
              </w:rPr>
              <w:t xml:space="preserve">leural </w:t>
            </w:r>
            <w:proofErr w:type="spellStart"/>
            <w:r w:rsidR="00E5451A" w:rsidRPr="007C1802">
              <w:rPr>
                <w:rFonts w:asciiTheme="minorHAnsi" w:eastAsia="Times New Roman" w:hAnsiTheme="minorHAnsi" w:cs="Arial"/>
                <w:i/>
                <w:iCs/>
                <w:lang w:eastAsia="en-US" w:bidi="ar-SA"/>
              </w:rPr>
              <w:t>empyema</w:t>
            </w:r>
            <w:proofErr w:type="spellEnd"/>
            <w:r>
              <w:rPr>
                <w:rFonts w:asciiTheme="minorHAnsi" w:eastAsia="Times New Roman" w:hAnsiTheme="minorHAnsi" w:cs="Arial"/>
                <w:i/>
                <w:iCs/>
                <w:lang w:eastAsia="en-US" w:bidi="ar-SA"/>
              </w:rPr>
              <w:t xml:space="preserve">, </w:t>
            </w:r>
            <w:proofErr w:type="spellStart"/>
            <w:r w:rsidR="00E5451A" w:rsidRPr="007C1802">
              <w:rPr>
                <w:rFonts w:asciiTheme="minorHAnsi" w:eastAsia="Times New Roman" w:hAnsiTheme="minorHAnsi" w:cs="Arial"/>
                <w:i/>
                <w:iCs/>
                <w:lang w:eastAsia="en-US" w:bidi="ar-SA"/>
              </w:rPr>
              <w:t>subphrenic</w:t>
            </w:r>
            <w:proofErr w:type="spellEnd"/>
            <w:r w:rsidR="00E5451A" w:rsidRPr="007C1802">
              <w:rPr>
                <w:rFonts w:asciiTheme="minorHAnsi" w:eastAsia="Times New Roman" w:hAnsiTheme="minorHAnsi" w:cs="Arial"/>
                <w:i/>
                <w:iCs/>
                <w:lang w:eastAsia="en-US" w:bidi="ar-SA"/>
              </w:rPr>
              <w:t xml:space="preserve"> abscess</w:t>
            </w:r>
            <w:r>
              <w:rPr>
                <w:rFonts w:asciiTheme="minorHAnsi" w:eastAsia="Times New Roman" w:hAnsiTheme="minorHAnsi" w:cs="Arial"/>
                <w:i/>
                <w:iCs/>
                <w:lang w:eastAsia="en-US" w:bidi="ar-SA"/>
              </w:rPr>
              <w:t xml:space="preserve"> )</w:t>
            </w:r>
          </w:p>
          <w:p w:rsidR="00256D34" w:rsidRDefault="00256D34" w:rsidP="00256D34">
            <w:pPr>
              <w:pStyle w:val="ListParagraph"/>
              <w:bidi w:val="0"/>
              <w:rPr>
                <w:rFonts w:asciiTheme="minorHAnsi" w:eastAsia="Times New Roman" w:hAnsiTheme="minorHAnsi" w:cs="Arial"/>
                <w:i/>
                <w:iCs/>
                <w:lang w:eastAsia="en-US" w:bidi="ar-SA"/>
              </w:rPr>
            </w:pPr>
          </w:p>
          <w:p w:rsidR="005A44C2" w:rsidRPr="002C11B2" w:rsidRDefault="005A44C2" w:rsidP="002C11B2">
            <w:pPr>
              <w:bidi w:val="0"/>
              <w:rPr>
                <w:rFonts w:asciiTheme="minorHAnsi" w:eastAsia="Times New Roman" w:hAnsiTheme="minorHAnsi" w:cs="Arial"/>
                <w:i/>
                <w:iCs/>
                <w:rtl/>
                <w:lang w:eastAsia="en-US" w:bidi="ar-SA"/>
              </w:rPr>
            </w:pPr>
            <w:r w:rsidRPr="002C11B2">
              <w:rPr>
                <w:rFonts w:asciiTheme="minorHAnsi" w:hAnsiTheme="minorHAnsi"/>
                <w:b/>
                <w:bCs/>
                <w:i/>
                <w:iCs/>
                <w:color w:val="002060"/>
                <w:sz w:val="28"/>
                <w:szCs w:val="28"/>
              </w:rPr>
              <w:t>Pathogenesis</w:t>
            </w:r>
          </w:p>
          <w:p w:rsidR="00360872" w:rsidRPr="00360872" w:rsidRDefault="00360872" w:rsidP="009C6B54">
            <w:pPr>
              <w:bidi w:val="0"/>
              <w:contextualSpacing/>
              <w:jc w:val="both"/>
              <w:rPr>
                <w:rFonts w:asciiTheme="minorHAnsi" w:hAnsiTheme="minorHAnsi" w:cstheme="minorHAnsi"/>
                <w:i/>
                <w:iCs/>
              </w:rPr>
            </w:pPr>
            <w:r w:rsidRPr="00360872">
              <w:rPr>
                <w:rFonts w:asciiTheme="minorHAnsi" w:hAnsiTheme="minorHAnsi" w:cstheme="minorHAnsi"/>
                <w:i/>
                <w:iCs/>
              </w:rPr>
              <w:t xml:space="preserve">Many ambulatory patients with lung abscess have gram-positive bacteria (e.g., α- and β-hemolytic streptococcus, S. </w:t>
            </w:r>
            <w:proofErr w:type="spellStart"/>
            <w:r w:rsidRPr="00360872">
              <w:rPr>
                <w:rFonts w:asciiTheme="minorHAnsi" w:hAnsiTheme="minorHAnsi" w:cstheme="minorHAnsi"/>
                <w:i/>
                <w:iCs/>
              </w:rPr>
              <w:t>aureus</w:t>
            </w:r>
            <w:proofErr w:type="spellEnd"/>
            <w:r w:rsidRPr="00360872">
              <w:rPr>
                <w:rFonts w:asciiTheme="minorHAnsi" w:hAnsiTheme="minorHAnsi" w:cstheme="minorHAnsi"/>
                <w:i/>
                <w:iCs/>
              </w:rPr>
              <w:t xml:space="preserve">, S. </w:t>
            </w:r>
            <w:proofErr w:type="spellStart"/>
            <w:r w:rsidRPr="00360872">
              <w:rPr>
                <w:rFonts w:asciiTheme="minorHAnsi" w:hAnsiTheme="minorHAnsi" w:cstheme="minorHAnsi"/>
                <w:i/>
                <w:iCs/>
              </w:rPr>
              <w:t>pneumoniae</w:t>
            </w:r>
            <w:proofErr w:type="spellEnd"/>
            <w:r w:rsidRPr="00360872">
              <w:rPr>
                <w:rFonts w:asciiTheme="minorHAnsi" w:hAnsiTheme="minorHAnsi" w:cstheme="minorHAnsi"/>
                <w:i/>
                <w:iCs/>
              </w:rPr>
              <w:t xml:space="preserve">, and S. </w:t>
            </w:r>
            <w:proofErr w:type="spellStart"/>
            <w:r w:rsidRPr="00360872">
              <w:rPr>
                <w:rFonts w:asciiTheme="minorHAnsi" w:hAnsiTheme="minorHAnsi" w:cstheme="minorHAnsi"/>
                <w:i/>
                <w:iCs/>
              </w:rPr>
              <w:t>viridans</w:t>
            </w:r>
            <w:proofErr w:type="spellEnd"/>
            <w:r w:rsidRPr="00360872">
              <w:rPr>
                <w:rFonts w:asciiTheme="minorHAnsi" w:hAnsiTheme="minorHAnsi" w:cstheme="minorHAnsi"/>
                <w:i/>
                <w:iCs/>
              </w:rPr>
              <w:t xml:space="preserve">) as the source, whereas gram-negative organisms (e.g., Proteus spp., Escherichia coli, P. </w:t>
            </w:r>
            <w:proofErr w:type="spellStart"/>
            <w:r w:rsidRPr="00360872">
              <w:rPr>
                <w:rFonts w:asciiTheme="minorHAnsi" w:hAnsiTheme="minorHAnsi" w:cstheme="minorHAnsi"/>
                <w:i/>
                <w:iCs/>
              </w:rPr>
              <w:t>aeruginosa</w:t>
            </w:r>
            <w:proofErr w:type="spellEnd"/>
            <w:r w:rsidRPr="00360872">
              <w:rPr>
                <w:rFonts w:asciiTheme="minorHAnsi" w:hAnsiTheme="minorHAnsi" w:cstheme="minorHAnsi"/>
                <w:i/>
                <w:iCs/>
              </w:rPr>
              <w:t xml:space="preserve">, </w:t>
            </w:r>
            <w:proofErr w:type="spellStart"/>
            <w:r w:rsidRPr="00360872">
              <w:rPr>
                <w:rFonts w:asciiTheme="minorHAnsi" w:hAnsiTheme="minorHAnsi" w:cstheme="minorHAnsi"/>
                <w:i/>
                <w:iCs/>
              </w:rPr>
              <w:t>Enterobacter</w:t>
            </w:r>
            <w:proofErr w:type="spellEnd"/>
            <w:r w:rsidRPr="00360872">
              <w:rPr>
                <w:rFonts w:asciiTheme="minorHAnsi" w:hAnsiTheme="minorHAnsi" w:cstheme="minorHAnsi"/>
                <w:i/>
                <w:iCs/>
              </w:rPr>
              <w:t xml:space="preserve"> and </w:t>
            </w:r>
            <w:proofErr w:type="spellStart"/>
            <w:r w:rsidRPr="00360872">
              <w:rPr>
                <w:rFonts w:asciiTheme="minorHAnsi" w:hAnsiTheme="minorHAnsi" w:cstheme="minorHAnsi"/>
                <w:i/>
                <w:iCs/>
              </w:rPr>
              <w:t>Eikenella</w:t>
            </w:r>
            <w:proofErr w:type="spellEnd"/>
            <w:r w:rsidRPr="00360872">
              <w:rPr>
                <w:rFonts w:asciiTheme="minorHAnsi" w:hAnsiTheme="minorHAnsi" w:cstheme="minorHAnsi"/>
                <w:i/>
                <w:iCs/>
              </w:rPr>
              <w:t xml:space="preserve">) predominate in nosocomial infections. In lung abscess due to aspiration, mixed flora are often present and anaerobes play an important part. </w:t>
            </w:r>
          </w:p>
          <w:p w:rsidR="00D64371" w:rsidRPr="00322AB2" w:rsidRDefault="00D64371" w:rsidP="00D64371">
            <w:pPr>
              <w:bidi w:val="0"/>
              <w:ind w:firstLine="170"/>
              <w:contextualSpacing/>
              <w:jc w:val="both"/>
              <w:rPr>
                <w:rFonts w:asciiTheme="minorHAnsi" w:hAnsiTheme="minorHAnsi"/>
                <w:i/>
                <w:iCs/>
                <w:sz w:val="16"/>
                <w:szCs w:val="16"/>
              </w:rPr>
            </w:pPr>
          </w:p>
          <w:p w:rsidR="00EC20DE" w:rsidRDefault="00322AB2" w:rsidP="002D5028">
            <w:pPr>
              <w:bidi w:val="0"/>
              <w:contextualSpacing/>
              <w:jc w:val="both"/>
              <w:rPr>
                <w:rFonts w:asciiTheme="minorHAnsi" w:hAnsiTheme="minorHAnsi" w:cs="Arial"/>
                <w:i/>
                <w:iCs/>
              </w:rPr>
            </w:pPr>
            <w:r w:rsidRPr="00322AB2">
              <w:rPr>
                <w:rFonts w:asciiTheme="minorHAnsi" w:hAnsiTheme="minorHAnsi" w:cs="Arial"/>
                <w:i/>
                <w:iCs/>
              </w:rPr>
              <w:lastRenderedPageBreak/>
              <w:t xml:space="preserve">   </w:t>
            </w:r>
          </w:p>
          <w:p w:rsidR="005E5673" w:rsidRDefault="005E5673" w:rsidP="002D5028">
            <w:pPr>
              <w:bidi w:val="0"/>
              <w:jc w:val="both"/>
              <w:rPr>
                <w:rFonts w:asciiTheme="minorHAnsi" w:eastAsia="Times New Roman" w:hAnsiTheme="minorHAnsi" w:cs="Arial"/>
                <w:b/>
                <w:bCs/>
                <w:i/>
                <w:iCs/>
                <w:color w:val="002060"/>
                <w:sz w:val="28"/>
                <w:szCs w:val="28"/>
                <w:lang w:eastAsia="en-US" w:bidi="ar-SA"/>
              </w:rPr>
            </w:pPr>
          </w:p>
          <w:p w:rsidR="005E5673" w:rsidRDefault="005E5673" w:rsidP="005E5673">
            <w:pPr>
              <w:bidi w:val="0"/>
              <w:jc w:val="both"/>
              <w:rPr>
                <w:rFonts w:asciiTheme="minorHAnsi" w:eastAsia="Times New Roman" w:hAnsiTheme="minorHAnsi" w:cs="Arial"/>
                <w:b/>
                <w:bCs/>
                <w:i/>
                <w:iCs/>
                <w:color w:val="002060"/>
                <w:sz w:val="28"/>
                <w:szCs w:val="28"/>
                <w:lang w:eastAsia="en-US" w:bidi="ar-SA"/>
              </w:rPr>
            </w:pPr>
          </w:p>
          <w:p w:rsidR="002D5028" w:rsidRDefault="005A44C2" w:rsidP="005E5673">
            <w:pPr>
              <w:bidi w:val="0"/>
              <w:jc w:val="both"/>
              <w:rPr>
                <w:rFonts w:asciiTheme="minorHAnsi" w:eastAsia="Times New Roman" w:hAnsiTheme="minorHAnsi" w:cs="Arial"/>
                <w:b/>
                <w:bCs/>
                <w:i/>
                <w:iCs/>
                <w:color w:val="002060"/>
                <w:sz w:val="28"/>
                <w:szCs w:val="28"/>
                <w:lang w:eastAsia="en-US" w:bidi="ar-SA"/>
              </w:rPr>
            </w:pPr>
            <w:r w:rsidRPr="008E6F56">
              <w:rPr>
                <w:rFonts w:asciiTheme="minorHAnsi" w:eastAsia="Times New Roman" w:hAnsiTheme="minorHAnsi" w:cs="Arial"/>
                <w:b/>
                <w:bCs/>
                <w:i/>
                <w:iCs/>
                <w:color w:val="002060"/>
                <w:sz w:val="28"/>
                <w:szCs w:val="28"/>
                <w:lang w:eastAsia="en-US" w:bidi="ar-SA"/>
              </w:rPr>
              <w:t>Clinical features</w:t>
            </w:r>
          </w:p>
          <w:p w:rsidR="00047C4C" w:rsidRPr="002D5028" w:rsidRDefault="005A44C2" w:rsidP="007C1802">
            <w:pPr>
              <w:bidi w:val="0"/>
              <w:jc w:val="both"/>
              <w:rPr>
                <w:rFonts w:asciiTheme="minorHAnsi" w:eastAsia="Times New Roman" w:hAnsiTheme="minorHAnsi" w:cs="Arial"/>
                <w:b/>
                <w:bCs/>
                <w:i/>
                <w:iCs/>
                <w:color w:val="002060"/>
                <w:sz w:val="28"/>
                <w:szCs w:val="28"/>
                <w:lang w:eastAsia="en-US" w:bidi="ar-SA"/>
              </w:rPr>
            </w:pPr>
            <w:r w:rsidRPr="000F3370">
              <w:rPr>
                <w:rFonts w:asciiTheme="minorHAnsi" w:eastAsia="Times New Roman" w:hAnsiTheme="minorHAnsi" w:cs="Arial"/>
                <w:i/>
                <w:iCs/>
                <w:lang w:eastAsia="en-US" w:bidi="ar-SA"/>
              </w:rPr>
              <w:t xml:space="preserve">Clinically, patients complain of cough, fever, malaise, weight loss, </w:t>
            </w:r>
            <w:proofErr w:type="spellStart"/>
            <w:r w:rsidRPr="000F3370">
              <w:rPr>
                <w:rFonts w:asciiTheme="minorHAnsi" w:eastAsia="Times New Roman" w:hAnsiTheme="minorHAnsi" w:cs="Arial"/>
                <w:i/>
                <w:iCs/>
                <w:lang w:eastAsia="en-US" w:bidi="ar-SA"/>
              </w:rPr>
              <w:t>dyspnea</w:t>
            </w:r>
            <w:proofErr w:type="spellEnd"/>
            <w:r w:rsidRPr="000F3370">
              <w:rPr>
                <w:rFonts w:asciiTheme="minorHAnsi" w:eastAsia="Times New Roman" w:hAnsiTheme="minorHAnsi" w:cs="Arial"/>
                <w:i/>
                <w:iCs/>
                <w:lang w:eastAsia="en-US" w:bidi="ar-SA"/>
              </w:rPr>
              <w:t xml:space="preserve">, and occasionally </w:t>
            </w:r>
            <w:proofErr w:type="spellStart"/>
            <w:r w:rsidRPr="000F3370">
              <w:rPr>
                <w:rFonts w:asciiTheme="minorHAnsi" w:eastAsia="Times New Roman" w:hAnsiTheme="minorHAnsi" w:cs="Arial"/>
                <w:i/>
                <w:iCs/>
                <w:lang w:eastAsia="en-US" w:bidi="ar-SA"/>
              </w:rPr>
              <w:t>pleuritic</w:t>
            </w:r>
            <w:proofErr w:type="spellEnd"/>
            <w:r w:rsidRPr="000F3370">
              <w:rPr>
                <w:rFonts w:asciiTheme="minorHAnsi" w:eastAsia="Times New Roman" w:hAnsiTheme="minorHAnsi" w:cs="Arial"/>
                <w:i/>
                <w:iCs/>
                <w:lang w:eastAsia="en-US" w:bidi="ar-SA"/>
              </w:rPr>
              <w:t xml:space="preserve"> chest pain. Hemoptysis may rarely be a complicating factor and can vary from blood streaks in the sputum to life-threatening hemorrhage. </w:t>
            </w:r>
          </w:p>
          <w:p w:rsidR="009E3868" w:rsidRPr="00F018B5" w:rsidRDefault="002D35B5" w:rsidP="002D35B5">
            <w:pPr>
              <w:bidi w:val="0"/>
              <w:contextualSpacing/>
              <w:jc w:val="both"/>
              <w:rPr>
                <w:rFonts w:asciiTheme="minorHAnsi" w:hAnsiTheme="minorHAnsi"/>
                <w:b/>
                <w:bCs/>
                <w:i/>
                <w:iCs/>
                <w:color w:val="007635"/>
                <w:sz w:val="48"/>
                <w:szCs w:val="48"/>
              </w:rPr>
            </w:pPr>
            <w:r w:rsidRPr="00F018B5">
              <w:rPr>
                <w:rFonts w:asciiTheme="minorHAnsi" w:hAnsiTheme="minorHAnsi"/>
                <w:b/>
                <w:bCs/>
                <w:i/>
                <w:iCs/>
                <w:color w:val="007635"/>
                <w:sz w:val="48"/>
                <w:szCs w:val="48"/>
              </w:rPr>
              <w:t xml:space="preserve">  </w:t>
            </w:r>
          </w:p>
          <w:p w:rsidR="002C11B2" w:rsidRPr="00F018B5" w:rsidRDefault="005E5673" w:rsidP="00F018B5">
            <w:pPr>
              <w:bidi w:val="0"/>
              <w:contextualSpacing/>
              <w:jc w:val="both"/>
              <w:rPr>
                <w:rFonts w:asciiTheme="minorHAnsi" w:hAnsiTheme="minorHAnsi"/>
                <w:b/>
                <w:bCs/>
                <w:i/>
                <w:iCs/>
                <w:color w:val="007635"/>
                <w:sz w:val="52"/>
                <w:szCs w:val="52"/>
              </w:rPr>
            </w:pPr>
            <w:r>
              <w:rPr>
                <w:rFonts w:asciiTheme="minorHAnsi" w:hAnsiTheme="minorHAnsi"/>
                <w:b/>
                <w:bCs/>
                <w:i/>
                <w:iCs/>
                <w:color w:val="007635"/>
                <w:sz w:val="32"/>
                <w:szCs w:val="32"/>
              </w:rPr>
              <w:t>Investigations</w:t>
            </w:r>
          </w:p>
          <w:p w:rsidR="00B70600" w:rsidRPr="007C1802" w:rsidRDefault="009333B8" w:rsidP="007C1802">
            <w:pPr>
              <w:bidi w:val="0"/>
              <w:jc w:val="both"/>
              <w:rPr>
                <w:rFonts w:asciiTheme="minorHAnsi" w:eastAsia="Times New Roman" w:hAnsiTheme="minorHAnsi" w:cs="Arial"/>
                <w:b/>
                <w:bCs/>
                <w:i/>
                <w:iCs/>
                <w:color w:val="C00000"/>
                <w:lang w:eastAsia="en-US" w:bidi="ar-SA"/>
              </w:rPr>
            </w:pPr>
            <w:r w:rsidRPr="007C1802">
              <w:rPr>
                <w:rFonts w:asciiTheme="minorHAnsi" w:eastAsia="Times New Roman" w:hAnsiTheme="minorHAnsi" w:cs="Arial"/>
                <w:b/>
                <w:bCs/>
                <w:i/>
                <w:iCs/>
                <w:color w:val="C00000"/>
                <w:lang w:eastAsia="en-US" w:bidi="ar-SA"/>
              </w:rPr>
              <w:t>C</w:t>
            </w:r>
            <w:r w:rsidR="007C1802">
              <w:rPr>
                <w:rFonts w:asciiTheme="minorHAnsi" w:eastAsia="Times New Roman" w:hAnsiTheme="minorHAnsi" w:cs="Arial"/>
                <w:b/>
                <w:bCs/>
                <w:i/>
                <w:iCs/>
                <w:color w:val="C00000"/>
                <w:lang w:eastAsia="en-US" w:bidi="ar-SA"/>
              </w:rPr>
              <w:t>XR</w:t>
            </w:r>
          </w:p>
          <w:p w:rsidR="00DC1AA0" w:rsidRPr="000F3370" w:rsidRDefault="004527FD" w:rsidP="004527FD">
            <w:pPr>
              <w:bidi w:val="0"/>
              <w:contextualSpacing/>
              <w:jc w:val="both"/>
              <w:rPr>
                <w:rFonts w:asciiTheme="minorHAnsi" w:hAnsiTheme="minorHAnsi"/>
                <w:i/>
                <w:iCs/>
              </w:rPr>
            </w:pPr>
            <w:r>
              <w:rPr>
                <w:rFonts w:asciiTheme="minorHAnsi" w:eastAsia="Times New Roman" w:hAnsiTheme="minorHAnsi" w:cs="Arial"/>
                <w:i/>
                <w:iCs/>
                <w:lang w:eastAsia="en-US" w:bidi="ar-SA"/>
              </w:rPr>
              <w:t xml:space="preserve">It </w:t>
            </w:r>
            <w:proofErr w:type="gramStart"/>
            <w:r>
              <w:rPr>
                <w:rFonts w:asciiTheme="minorHAnsi" w:eastAsia="Times New Roman" w:hAnsiTheme="minorHAnsi" w:cs="Arial"/>
                <w:i/>
                <w:iCs/>
                <w:lang w:eastAsia="en-US" w:bidi="ar-SA"/>
              </w:rPr>
              <w:t>s</w:t>
            </w:r>
            <w:r w:rsidR="009333B8" w:rsidRPr="000F3370">
              <w:rPr>
                <w:rFonts w:asciiTheme="minorHAnsi" w:eastAsia="Times New Roman" w:hAnsiTheme="minorHAnsi" w:cs="Arial"/>
                <w:i/>
                <w:iCs/>
                <w:lang w:eastAsia="en-US" w:bidi="ar-SA"/>
              </w:rPr>
              <w:t>how</w:t>
            </w:r>
            <w:proofErr w:type="gramEnd"/>
            <w:r w:rsidR="00A6774D" w:rsidRPr="000F3370">
              <w:rPr>
                <w:rFonts w:asciiTheme="minorHAnsi" w:eastAsia="Times New Roman" w:hAnsiTheme="minorHAnsi" w:cs="Arial"/>
                <w:i/>
                <w:iCs/>
                <w:lang w:eastAsia="en-US" w:bidi="ar-SA"/>
              </w:rPr>
              <w:t xml:space="preserve"> a </w:t>
            </w:r>
            <w:proofErr w:type="spellStart"/>
            <w:r w:rsidR="00A6774D" w:rsidRPr="000F3370">
              <w:rPr>
                <w:rFonts w:asciiTheme="minorHAnsi" w:eastAsia="Times New Roman" w:hAnsiTheme="minorHAnsi" w:cs="Arial"/>
                <w:i/>
                <w:iCs/>
                <w:lang w:eastAsia="en-US" w:bidi="ar-SA"/>
              </w:rPr>
              <w:t>cavitary</w:t>
            </w:r>
            <w:proofErr w:type="spellEnd"/>
            <w:r w:rsidR="00A6774D" w:rsidRPr="000F3370">
              <w:rPr>
                <w:rFonts w:asciiTheme="minorHAnsi" w:eastAsia="Times New Roman" w:hAnsiTheme="minorHAnsi" w:cs="Arial"/>
                <w:i/>
                <w:iCs/>
                <w:lang w:eastAsia="en-US" w:bidi="ar-SA"/>
              </w:rPr>
              <w:t xml:space="preserve"> space within the lung, accompanied by an air-fluid level</w:t>
            </w:r>
            <w:r>
              <w:rPr>
                <w:rFonts w:asciiTheme="minorHAnsi" w:hAnsiTheme="minorHAnsi"/>
                <w:i/>
                <w:iCs/>
              </w:rPr>
              <w:t>.</w:t>
            </w:r>
          </w:p>
          <w:p w:rsidR="00B70600" w:rsidRPr="005C5C5F" w:rsidRDefault="007C1802" w:rsidP="00B70600">
            <w:pPr>
              <w:bidi w:val="0"/>
              <w:spacing w:before="100" w:beforeAutospacing="1"/>
              <w:rPr>
                <w:rFonts w:asciiTheme="minorHAnsi" w:eastAsia="Times New Roman" w:hAnsiTheme="minorHAnsi" w:cs="Arial"/>
                <w:b/>
                <w:bCs/>
                <w:i/>
                <w:iCs/>
                <w:color w:val="C00000"/>
                <w:lang w:eastAsia="en-US" w:bidi="ar-SA"/>
              </w:rPr>
            </w:pPr>
            <w:r>
              <w:rPr>
                <w:rFonts w:asciiTheme="minorHAnsi" w:eastAsia="Times New Roman" w:hAnsiTheme="minorHAnsi" w:cs="Arial"/>
                <w:b/>
                <w:bCs/>
                <w:i/>
                <w:iCs/>
                <w:color w:val="C00000"/>
                <w:lang w:eastAsia="en-US" w:bidi="ar-SA"/>
              </w:rPr>
              <w:t>CT-Scan</w:t>
            </w:r>
          </w:p>
          <w:p w:rsidR="00DC1AA0" w:rsidRPr="000F3370" w:rsidRDefault="003A3751" w:rsidP="00CC6EB2">
            <w:pPr>
              <w:bidi w:val="0"/>
              <w:jc w:val="both"/>
              <w:rPr>
                <w:rFonts w:asciiTheme="minorHAnsi" w:eastAsia="Times New Roman" w:hAnsiTheme="minorHAnsi" w:cs="Arial"/>
                <w:b/>
                <w:bCs/>
                <w:i/>
                <w:iCs/>
                <w:lang w:eastAsia="en-US" w:bidi="ar-SA"/>
              </w:rPr>
            </w:pPr>
            <w:r w:rsidRPr="000F3370">
              <w:rPr>
                <w:rFonts w:asciiTheme="minorHAnsi" w:eastAsia="Times New Roman" w:hAnsiTheme="minorHAnsi" w:cs="Arial"/>
                <w:i/>
                <w:iCs/>
                <w:lang w:eastAsia="en-US" w:bidi="ar-SA"/>
              </w:rPr>
              <w:t>Delineating</w:t>
            </w:r>
            <w:r w:rsidR="00A6774D" w:rsidRPr="000F3370">
              <w:rPr>
                <w:rFonts w:asciiTheme="minorHAnsi" w:eastAsia="Times New Roman" w:hAnsiTheme="minorHAnsi" w:cs="Arial"/>
                <w:i/>
                <w:iCs/>
                <w:lang w:eastAsia="en-US" w:bidi="ar-SA"/>
              </w:rPr>
              <w:t xml:space="preserve"> the exact anatomical features and location of the abscess and its relation to adjacent structures. For example, a </w:t>
            </w:r>
            <w:proofErr w:type="spellStart"/>
            <w:r w:rsidR="00A6774D" w:rsidRPr="000F3370">
              <w:rPr>
                <w:rFonts w:asciiTheme="minorHAnsi" w:eastAsia="Times New Roman" w:hAnsiTheme="minorHAnsi" w:cs="Arial"/>
                <w:i/>
                <w:iCs/>
                <w:lang w:eastAsia="en-US" w:bidi="ar-SA"/>
              </w:rPr>
              <w:t>cavitary</w:t>
            </w:r>
            <w:proofErr w:type="spellEnd"/>
            <w:r w:rsidR="00A6774D" w:rsidRPr="000F3370">
              <w:rPr>
                <w:rFonts w:asciiTheme="minorHAnsi" w:eastAsia="Times New Roman" w:hAnsiTheme="minorHAnsi" w:cs="Arial"/>
                <w:i/>
                <w:iCs/>
                <w:lang w:eastAsia="en-US" w:bidi="ar-SA"/>
              </w:rPr>
              <w:t xml:space="preserve"> neoplasm may be confused with an abscess. Compared with the thin, smooth walls of the abscess, cavitation secondary to tumor is usually associated with thick, irregular walls, features that do not respond to antibiotic therapy</w:t>
            </w:r>
            <w:r w:rsidR="00CC6EB2">
              <w:rPr>
                <w:rFonts w:asciiTheme="minorHAnsi" w:eastAsia="Times New Roman" w:hAnsiTheme="minorHAnsi" w:cs="Arial"/>
                <w:i/>
                <w:iCs/>
                <w:lang w:eastAsia="en-US" w:bidi="ar-SA"/>
              </w:rPr>
              <w:t>.</w:t>
            </w:r>
          </w:p>
          <w:p w:rsidR="009333B8" w:rsidRPr="000F3370" w:rsidRDefault="009333B8" w:rsidP="009333B8">
            <w:pPr>
              <w:bidi w:val="0"/>
              <w:jc w:val="both"/>
              <w:rPr>
                <w:rFonts w:asciiTheme="minorHAnsi" w:eastAsia="Times New Roman" w:hAnsiTheme="minorHAnsi" w:cs="Arial"/>
                <w:b/>
                <w:bCs/>
                <w:i/>
                <w:iCs/>
                <w:lang w:eastAsia="en-US" w:bidi="ar-SA"/>
              </w:rPr>
            </w:pPr>
          </w:p>
          <w:p w:rsidR="003A3751" w:rsidRPr="005C5C5F" w:rsidRDefault="003A3751" w:rsidP="003A3751">
            <w:pPr>
              <w:bidi w:val="0"/>
              <w:spacing w:before="100" w:beforeAutospacing="1"/>
              <w:jc w:val="both"/>
              <w:rPr>
                <w:rFonts w:asciiTheme="minorHAnsi" w:eastAsia="Times New Roman" w:hAnsiTheme="minorHAnsi" w:cs="Arial"/>
                <w:b/>
                <w:bCs/>
                <w:i/>
                <w:iCs/>
                <w:color w:val="C00000"/>
                <w:vertAlign w:val="superscript"/>
                <w:lang w:eastAsia="en-US" w:bidi="ar-SA"/>
              </w:rPr>
            </w:pPr>
            <w:r w:rsidRPr="005C5C5F">
              <w:rPr>
                <w:rFonts w:asciiTheme="minorHAnsi" w:eastAsia="Times New Roman" w:hAnsiTheme="minorHAnsi" w:cs="Arial"/>
                <w:b/>
                <w:bCs/>
                <w:i/>
                <w:iCs/>
                <w:color w:val="C00000"/>
                <w:lang w:eastAsia="en-US" w:bidi="ar-SA"/>
              </w:rPr>
              <w:t>B</w:t>
            </w:r>
            <w:r w:rsidR="00A6774D" w:rsidRPr="005C5C5F">
              <w:rPr>
                <w:rFonts w:asciiTheme="minorHAnsi" w:eastAsia="Times New Roman" w:hAnsiTheme="minorHAnsi" w:cs="Arial"/>
                <w:b/>
                <w:bCs/>
                <w:i/>
                <w:iCs/>
                <w:color w:val="C00000"/>
                <w:lang w:eastAsia="en-US" w:bidi="ar-SA"/>
              </w:rPr>
              <w:t>ronchoscopy</w:t>
            </w:r>
          </w:p>
          <w:p w:rsidR="005C5C5F" w:rsidRDefault="003A3751" w:rsidP="003A3751">
            <w:pPr>
              <w:bidi w:val="0"/>
              <w:jc w:val="both"/>
              <w:rPr>
                <w:rFonts w:asciiTheme="minorHAnsi" w:hAnsiTheme="minorHAnsi"/>
                <w:i/>
                <w:iCs/>
                <w:spacing w:val="2"/>
              </w:rPr>
            </w:pPr>
            <w:r w:rsidRPr="000F3370">
              <w:rPr>
                <w:rFonts w:asciiTheme="minorHAnsi" w:eastAsia="Times New Roman" w:hAnsiTheme="minorHAnsi" w:cs="Arial"/>
                <w:i/>
                <w:iCs/>
                <w:lang w:eastAsia="en-US" w:bidi="ar-SA"/>
              </w:rPr>
              <w:t>All</w:t>
            </w:r>
            <w:r w:rsidR="00A6774D" w:rsidRPr="000F3370">
              <w:rPr>
                <w:rFonts w:asciiTheme="minorHAnsi" w:eastAsia="Times New Roman" w:hAnsiTheme="minorHAnsi" w:cs="Arial"/>
                <w:i/>
                <w:iCs/>
                <w:lang w:eastAsia="en-US" w:bidi="ar-SA"/>
              </w:rPr>
              <w:t xml:space="preserve"> patients should undergo bronchoscopy to assess for bronchial obstruction due to tumor or foreign body </w:t>
            </w:r>
            <w:r w:rsidR="009333B8" w:rsidRPr="000F3370">
              <w:rPr>
                <w:rFonts w:asciiTheme="minorHAnsi" w:eastAsia="Times New Roman" w:hAnsiTheme="minorHAnsi" w:cs="Arial"/>
                <w:i/>
                <w:iCs/>
                <w:lang w:eastAsia="en-US" w:bidi="ar-SA"/>
              </w:rPr>
              <w:t>and possibly to obtain cultures</w:t>
            </w:r>
            <w:r w:rsidR="009333B8" w:rsidRPr="000F3370">
              <w:rPr>
                <w:rFonts w:asciiTheme="minorHAnsi" w:hAnsiTheme="minorHAnsi"/>
                <w:i/>
                <w:iCs/>
                <w:spacing w:val="2"/>
              </w:rPr>
              <w:t xml:space="preserve"> by means of </w:t>
            </w:r>
            <w:proofErr w:type="spellStart"/>
            <w:r w:rsidR="009333B8" w:rsidRPr="000F3370">
              <w:rPr>
                <w:rFonts w:asciiTheme="minorHAnsi" w:hAnsiTheme="minorHAnsi"/>
                <w:i/>
                <w:iCs/>
                <w:spacing w:val="2"/>
              </w:rPr>
              <w:t>bronchoalveolar</w:t>
            </w:r>
            <w:proofErr w:type="spellEnd"/>
            <w:r w:rsidR="009333B8" w:rsidRPr="000F3370">
              <w:rPr>
                <w:rFonts w:asciiTheme="minorHAnsi" w:hAnsiTheme="minorHAnsi"/>
                <w:i/>
                <w:iCs/>
                <w:spacing w:val="2"/>
              </w:rPr>
              <w:t xml:space="preserve"> </w:t>
            </w:r>
            <w:proofErr w:type="spellStart"/>
            <w:r w:rsidR="009333B8" w:rsidRPr="000F3370">
              <w:rPr>
                <w:rFonts w:asciiTheme="minorHAnsi" w:hAnsiTheme="minorHAnsi"/>
                <w:i/>
                <w:iCs/>
                <w:spacing w:val="2"/>
              </w:rPr>
              <w:t>lavage</w:t>
            </w:r>
            <w:proofErr w:type="spellEnd"/>
            <w:r w:rsidR="009333B8" w:rsidRPr="000F3370">
              <w:rPr>
                <w:rFonts w:asciiTheme="minorHAnsi" w:hAnsiTheme="minorHAnsi"/>
                <w:i/>
                <w:iCs/>
                <w:spacing w:val="2"/>
              </w:rPr>
              <w:t>.</w:t>
            </w:r>
          </w:p>
          <w:p w:rsidR="009333B8" w:rsidRPr="005C5C5F" w:rsidRDefault="009333B8" w:rsidP="005C5C5F">
            <w:pPr>
              <w:bidi w:val="0"/>
              <w:jc w:val="both"/>
              <w:rPr>
                <w:rFonts w:asciiTheme="minorHAnsi" w:eastAsia="Times New Roman" w:hAnsiTheme="minorHAnsi" w:cs="Arial"/>
                <w:b/>
                <w:bCs/>
                <w:i/>
                <w:iCs/>
                <w:sz w:val="16"/>
                <w:szCs w:val="16"/>
                <w:vertAlign w:val="superscript"/>
                <w:lang w:eastAsia="en-US" w:bidi="ar-SA"/>
              </w:rPr>
            </w:pPr>
            <w:r w:rsidRPr="000F3370">
              <w:rPr>
                <w:rFonts w:asciiTheme="minorHAnsi" w:hAnsiTheme="minorHAnsi"/>
                <w:i/>
                <w:iCs/>
                <w:spacing w:val="2"/>
              </w:rPr>
              <w:t xml:space="preserve"> </w:t>
            </w:r>
          </w:p>
          <w:p w:rsidR="00A6774D" w:rsidRPr="005C5C5F" w:rsidRDefault="003A3751" w:rsidP="00A6774D">
            <w:pPr>
              <w:bidi w:val="0"/>
              <w:rPr>
                <w:rFonts w:asciiTheme="minorHAnsi" w:eastAsia="Times New Roman" w:hAnsiTheme="minorHAnsi" w:cs="Arial"/>
                <w:i/>
                <w:iCs/>
                <w:color w:val="C00000"/>
                <w:lang w:eastAsia="en-US" w:bidi="ar-SA"/>
              </w:rPr>
            </w:pPr>
            <w:r w:rsidRPr="005C5C5F">
              <w:rPr>
                <w:rFonts w:asciiTheme="minorHAnsi" w:hAnsiTheme="minorHAnsi"/>
                <w:b/>
                <w:bCs/>
                <w:i/>
                <w:iCs/>
                <w:color w:val="C00000"/>
                <w:spacing w:val="2"/>
              </w:rPr>
              <w:t>S</w:t>
            </w:r>
            <w:r w:rsidR="009333B8" w:rsidRPr="005C5C5F">
              <w:rPr>
                <w:rFonts w:asciiTheme="minorHAnsi" w:hAnsiTheme="minorHAnsi"/>
                <w:b/>
                <w:bCs/>
                <w:i/>
                <w:iCs/>
                <w:color w:val="C00000"/>
                <w:spacing w:val="2"/>
              </w:rPr>
              <w:t>putum cultures</w:t>
            </w:r>
          </w:p>
          <w:p w:rsidR="004527FD" w:rsidRDefault="004527FD" w:rsidP="00F95212">
            <w:pPr>
              <w:bidi w:val="0"/>
              <w:contextualSpacing/>
              <w:jc w:val="both"/>
              <w:rPr>
                <w:rFonts w:asciiTheme="minorHAnsi" w:hAnsiTheme="minorHAnsi"/>
                <w:i/>
                <w:iCs/>
                <w:spacing w:val="2"/>
              </w:rPr>
            </w:pPr>
          </w:p>
          <w:p w:rsidR="003A3751" w:rsidRPr="005C5C5F" w:rsidRDefault="002161EE" w:rsidP="004527FD">
            <w:pPr>
              <w:bidi w:val="0"/>
              <w:contextualSpacing/>
              <w:jc w:val="both"/>
              <w:rPr>
                <w:rFonts w:asciiTheme="minorHAnsi" w:eastAsia="Times New Roman" w:hAnsiTheme="minorHAnsi" w:cs="Arial"/>
                <w:b/>
                <w:bCs/>
                <w:i/>
                <w:iCs/>
                <w:color w:val="C00000"/>
                <w:lang w:eastAsia="en-US" w:bidi="ar-SA"/>
              </w:rPr>
            </w:pPr>
            <w:r w:rsidRPr="005C5C5F">
              <w:rPr>
                <w:rFonts w:asciiTheme="minorHAnsi" w:eastAsia="Times New Roman" w:hAnsiTheme="minorHAnsi" w:cs="Arial"/>
                <w:b/>
                <w:bCs/>
                <w:i/>
                <w:iCs/>
                <w:color w:val="C00000"/>
                <w:lang w:eastAsia="en-US" w:bidi="ar-SA"/>
              </w:rPr>
              <w:t>P</w:t>
            </w:r>
            <w:r w:rsidR="00A6774D" w:rsidRPr="005C5C5F">
              <w:rPr>
                <w:rFonts w:asciiTheme="minorHAnsi" w:eastAsia="Times New Roman" w:hAnsiTheme="minorHAnsi" w:cs="Arial"/>
                <w:b/>
                <w:bCs/>
                <w:i/>
                <w:iCs/>
                <w:color w:val="C00000"/>
                <w:lang w:eastAsia="en-US" w:bidi="ar-SA"/>
              </w:rPr>
              <w:t>ercutaneous fine needle aspiration (FNA).</w:t>
            </w:r>
          </w:p>
          <w:p w:rsidR="00BC3F3C" w:rsidRPr="005C5C5F" w:rsidRDefault="00BC3F3C" w:rsidP="00BC3F3C">
            <w:pPr>
              <w:bidi w:val="0"/>
              <w:contextualSpacing/>
              <w:jc w:val="both"/>
              <w:rPr>
                <w:rFonts w:asciiTheme="minorHAnsi" w:eastAsia="Times New Roman" w:hAnsiTheme="minorHAnsi" w:cs="Arial"/>
                <w:b/>
                <w:bCs/>
                <w:i/>
                <w:iCs/>
                <w:sz w:val="16"/>
                <w:szCs w:val="16"/>
                <w:lang w:eastAsia="en-US"/>
              </w:rPr>
            </w:pPr>
          </w:p>
          <w:p w:rsidR="005E5673" w:rsidRDefault="005E5673" w:rsidP="00BC3F3C">
            <w:pPr>
              <w:bidi w:val="0"/>
              <w:contextualSpacing/>
              <w:jc w:val="both"/>
              <w:rPr>
                <w:rFonts w:asciiTheme="minorHAnsi" w:hAnsiTheme="minorHAnsi"/>
                <w:b/>
                <w:bCs/>
                <w:i/>
                <w:iCs/>
                <w:color w:val="002060"/>
                <w:sz w:val="28"/>
                <w:szCs w:val="28"/>
              </w:rPr>
            </w:pPr>
          </w:p>
          <w:p w:rsidR="0025691E" w:rsidRPr="005C5C5F" w:rsidRDefault="00F31549" w:rsidP="005E5673">
            <w:pPr>
              <w:bidi w:val="0"/>
              <w:contextualSpacing/>
              <w:jc w:val="both"/>
              <w:rPr>
                <w:rFonts w:asciiTheme="minorHAnsi" w:hAnsiTheme="minorHAnsi"/>
                <w:b/>
                <w:bCs/>
                <w:i/>
                <w:iCs/>
                <w:color w:val="002060"/>
                <w:sz w:val="28"/>
                <w:szCs w:val="28"/>
              </w:rPr>
            </w:pPr>
            <w:r w:rsidRPr="005C5C5F">
              <w:rPr>
                <w:rFonts w:asciiTheme="minorHAnsi" w:hAnsiTheme="minorHAnsi"/>
                <w:b/>
                <w:bCs/>
                <w:i/>
                <w:iCs/>
                <w:color w:val="002060"/>
                <w:sz w:val="28"/>
                <w:szCs w:val="28"/>
              </w:rPr>
              <w:t>Treatment</w:t>
            </w:r>
          </w:p>
          <w:p w:rsidR="009333B8" w:rsidRPr="000F3370" w:rsidRDefault="0025691E" w:rsidP="00BC3F3C">
            <w:pPr>
              <w:bidi w:val="0"/>
              <w:contextualSpacing/>
              <w:jc w:val="both"/>
              <w:rPr>
                <w:rFonts w:asciiTheme="minorHAnsi" w:eastAsia="Times New Roman" w:hAnsiTheme="minorHAnsi" w:cs="Arial"/>
                <w:i/>
                <w:iCs/>
                <w:lang w:eastAsia="en-US" w:bidi="ar-SA"/>
              </w:rPr>
            </w:pPr>
            <w:r w:rsidRPr="000F3370">
              <w:rPr>
                <w:rFonts w:asciiTheme="minorHAnsi" w:eastAsia="Times New Roman" w:hAnsiTheme="minorHAnsi" w:cs="Arial"/>
                <w:i/>
                <w:iCs/>
                <w:lang w:eastAsia="en-US" w:bidi="ar-SA"/>
              </w:rPr>
              <w:t xml:space="preserve">The </w:t>
            </w:r>
            <w:r w:rsidR="009333B8" w:rsidRPr="000F3370">
              <w:rPr>
                <w:rFonts w:asciiTheme="minorHAnsi" w:eastAsia="Times New Roman" w:hAnsiTheme="minorHAnsi" w:cs="Arial"/>
                <w:i/>
                <w:iCs/>
                <w:lang w:eastAsia="en-US" w:bidi="ar-SA"/>
              </w:rPr>
              <w:t>primary</w:t>
            </w:r>
            <w:r w:rsidRPr="000F3370">
              <w:rPr>
                <w:rFonts w:asciiTheme="minorHAnsi" w:eastAsia="Times New Roman" w:hAnsiTheme="minorHAnsi" w:cs="Arial"/>
                <w:i/>
                <w:iCs/>
                <w:lang w:eastAsia="en-US" w:bidi="ar-SA"/>
              </w:rPr>
              <w:t xml:space="preserve"> treatment of lung abscess </w:t>
            </w:r>
            <w:r w:rsidR="009333B8" w:rsidRPr="000F3370">
              <w:rPr>
                <w:rFonts w:asciiTheme="minorHAnsi" w:eastAsia="Times New Roman" w:hAnsiTheme="minorHAnsi" w:cs="Arial"/>
                <w:i/>
                <w:iCs/>
                <w:lang w:eastAsia="en-US" w:bidi="ar-SA"/>
              </w:rPr>
              <w:t>consists of</w:t>
            </w:r>
            <w:r w:rsidRPr="000F3370">
              <w:rPr>
                <w:rFonts w:asciiTheme="minorHAnsi" w:eastAsia="Times New Roman" w:hAnsiTheme="minorHAnsi" w:cs="Arial"/>
                <w:i/>
                <w:iCs/>
                <w:lang w:eastAsia="en-US" w:bidi="ar-SA"/>
              </w:rPr>
              <w:t xml:space="preserve"> prolonged antimicrobial therapy targeted at the causative organism combined with establishment of adequate drainage. In most cases the drainage can be accomplished </w:t>
            </w:r>
            <w:r w:rsidRPr="001F249E">
              <w:rPr>
                <w:rFonts w:asciiTheme="minorHAnsi" w:eastAsia="Times New Roman" w:hAnsiTheme="minorHAnsi" w:cs="Arial"/>
                <w:i/>
                <w:iCs/>
                <w:highlight w:val="cyan"/>
                <w:lang w:eastAsia="en-US" w:bidi="ar-SA"/>
              </w:rPr>
              <w:t>internally</w:t>
            </w:r>
            <w:r w:rsidRPr="000F3370">
              <w:rPr>
                <w:rFonts w:asciiTheme="minorHAnsi" w:eastAsia="Times New Roman" w:hAnsiTheme="minorHAnsi" w:cs="Arial"/>
                <w:i/>
                <w:iCs/>
                <w:lang w:eastAsia="en-US" w:bidi="ar-SA"/>
              </w:rPr>
              <w:t>, a</w:t>
            </w:r>
            <w:r w:rsidR="00256D34">
              <w:rPr>
                <w:rFonts w:asciiTheme="minorHAnsi" w:eastAsia="Times New Roman" w:hAnsiTheme="minorHAnsi" w:cs="Arial"/>
                <w:i/>
                <w:iCs/>
                <w:lang w:eastAsia="en-US" w:bidi="ar-SA"/>
              </w:rPr>
              <w:t>ided by postural techniques, chest physiotherapy or bronchoscopy.</w:t>
            </w:r>
            <w:r w:rsidRPr="000F3370">
              <w:rPr>
                <w:rFonts w:asciiTheme="minorHAnsi" w:eastAsia="Times New Roman" w:hAnsiTheme="minorHAnsi" w:cs="Arial"/>
                <w:i/>
                <w:iCs/>
                <w:lang w:eastAsia="en-US" w:bidi="ar-SA"/>
              </w:rPr>
              <w:t xml:space="preserve"> If internal drainage is inadequate, </w:t>
            </w:r>
            <w:r w:rsidRPr="001F249E">
              <w:rPr>
                <w:rFonts w:asciiTheme="minorHAnsi" w:eastAsia="Times New Roman" w:hAnsiTheme="minorHAnsi" w:cs="Arial"/>
                <w:i/>
                <w:iCs/>
                <w:highlight w:val="cyan"/>
                <w:lang w:eastAsia="en-US" w:bidi="ar-SA"/>
              </w:rPr>
              <w:t>percutaneous drainage</w:t>
            </w:r>
            <w:r w:rsidRPr="000F3370">
              <w:rPr>
                <w:rFonts w:asciiTheme="minorHAnsi" w:eastAsia="Times New Roman" w:hAnsiTheme="minorHAnsi" w:cs="Arial"/>
                <w:i/>
                <w:iCs/>
                <w:lang w:eastAsia="en-US" w:bidi="ar-SA"/>
              </w:rPr>
              <w:t xml:space="preserve"> may be done, usually with an excellent response </w:t>
            </w:r>
          </w:p>
          <w:p w:rsidR="00256D34" w:rsidRDefault="0025691E" w:rsidP="0025691E">
            <w:pPr>
              <w:bidi w:val="0"/>
              <w:contextualSpacing/>
              <w:jc w:val="both"/>
              <w:rPr>
                <w:rFonts w:asciiTheme="minorHAnsi" w:eastAsia="Times New Roman" w:hAnsiTheme="minorHAnsi" w:cs="Arial"/>
                <w:i/>
                <w:iCs/>
                <w:lang w:eastAsia="en-US" w:bidi="ar-SA"/>
              </w:rPr>
            </w:pPr>
            <w:r w:rsidRPr="000F3370">
              <w:rPr>
                <w:rFonts w:asciiTheme="minorHAnsi" w:eastAsia="Times New Roman" w:hAnsiTheme="minorHAnsi" w:cs="Arial"/>
                <w:i/>
                <w:iCs/>
                <w:lang w:eastAsia="en-US" w:bidi="ar-SA"/>
              </w:rPr>
              <w:t>The course of antibiotic therapy typically lasts 6–8 weeks, with radiographic resolution occurring by 4–5 months. Medical therapy for lung abscess is generally successful in 85–90% of cases.</w:t>
            </w:r>
          </w:p>
          <w:p w:rsidR="00256D34" w:rsidRDefault="00256D34" w:rsidP="00256D34">
            <w:pPr>
              <w:bidi w:val="0"/>
              <w:contextualSpacing/>
              <w:jc w:val="both"/>
              <w:rPr>
                <w:rFonts w:asciiTheme="minorHAnsi" w:eastAsia="Times New Roman" w:hAnsiTheme="minorHAnsi" w:cs="Arial"/>
                <w:i/>
                <w:iCs/>
                <w:lang w:eastAsia="en-US" w:bidi="ar-SA"/>
              </w:rPr>
            </w:pPr>
            <w:r>
              <w:rPr>
                <w:rFonts w:asciiTheme="minorHAnsi" w:eastAsia="Times New Roman" w:hAnsiTheme="minorHAnsi" w:cs="Arial"/>
                <w:i/>
                <w:iCs/>
                <w:lang w:eastAsia="en-US" w:bidi="ar-SA"/>
              </w:rPr>
              <w:t>If the underlying cause is an impacted foreign body, it should be removed by bronchoscopy.</w:t>
            </w:r>
          </w:p>
          <w:p w:rsidR="00F018B5" w:rsidRDefault="00F018B5" w:rsidP="00F018B5">
            <w:pPr>
              <w:bidi w:val="0"/>
              <w:contextualSpacing/>
              <w:jc w:val="both"/>
              <w:rPr>
                <w:rFonts w:asciiTheme="minorHAnsi" w:eastAsia="Times New Roman" w:hAnsiTheme="minorHAnsi" w:cs="Arial"/>
                <w:i/>
                <w:iCs/>
                <w:lang w:eastAsia="en-US" w:bidi="ar-SA"/>
              </w:rPr>
            </w:pPr>
          </w:p>
          <w:p w:rsidR="005E5673" w:rsidRDefault="005E5673" w:rsidP="00256D34">
            <w:pPr>
              <w:bidi w:val="0"/>
              <w:contextualSpacing/>
              <w:jc w:val="both"/>
              <w:rPr>
                <w:rFonts w:asciiTheme="minorHAnsi" w:eastAsia="Times New Roman" w:hAnsiTheme="minorHAnsi" w:cs="Arial"/>
                <w:b/>
                <w:bCs/>
                <w:i/>
                <w:iCs/>
                <w:color w:val="C00000"/>
                <w:lang w:eastAsia="en-US" w:bidi="ar-SA"/>
              </w:rPr>
            </w:pPr>
          </w:p>
          <w:p w:rsidR="005E5673" w:rsidRDefault="005E5673" w:rsidP="005E5673">
            <w:pPr>
              <w:bidi w:val="0"/>
              <w:contextualSpacing/>
              <w:jc w:val="both"/>
              <w:rPr>
                <w:rFonts w:asciiTheme="minorHAnsi" w:eastAsia="Times New Roman" w:hAnsiTheme="minorHAnsi" w:cs="Arial"/>
                <w:b/>
                <w:bCs/>
                <w:i/>
                <w:iCs/>
                <w:color w:val="C00000"/>
                <w:lang w:eastAsia="en-US" w:bidi="ar-SA"/>
              </w:rPr>
            </w:pPr>
          </w:p>
          <w:p w:rsidR="005E5673" w:rsidRDefault="005E5673" w:rsidP="005E5673">
            <w:pPr>
              <w:bidi w:val="0"/>
              <w:contextualSpacing/>
              <w:jc w:val="both"/>
              <w:rPr>
                <w:rFonts w:asciiTheme="minorHAnsi" w:eastAsia="Times New Roman" w:hAnsiTheme="minorHAnsi" w:cs="Arial"/>
                <w:b/>
                <w:bCs/>
                <w:i/>
                <w:iCs/>
                <w:color w:val="C00000"/>
                <w:lang w:eastAsia="en-US" w:bidi="ar-SA"/>
              </w:rPr>
            </w:pPr>
          </w:p>
          <w:p w:rsidR="0025691E" w:rsidRPr="00C70744" w:rsidRDefault="009E3868" w:rsidP="005E5673">
            <w:pPr>
              <w:bidi w:val="0"/>
              <w:contextualSpacing/>
              <w:jc w:val="both"/>
              <w:rPr>
                <w:rFonts w:asciiTheme="minorHAnsi" w:eastAsia="Times New Roman" w:hAnsiTheme="minorHAnsi" w:cs="Arial"/>
                <w:b/>
                <w:bCs/>
                <w:i/>
                <w:iCs/>
                <w:color w:val="C00000"/>
                <w:vertAlign w:val="superscript"/>
                <w:lang w:eastAsia="en-US" w:bidi="ar-SA"/>
              </w:rPr>
            </w:pPr>
            <w:r w:rsidRPr="00C70744">
              <w:rPr>
                <w:rFonts w:asciiTheme="minorHAnsi" w:eastAsia="Times New Roman" w:hAnsiTheme="minorHAnsi" w:cs="Arial"/>
                <w:b/>
                <w:bCs/>
                <w:i/>
                <w:iCs/>
                <w:color w:val="C00000"/>
                <w:lang w:eastAsia="en-US" w:bidi="ar-SA"/>
              </w:rPr>
              <w:t>S</w:t>
            </w:r>
            <w:r w:rsidR="009333B8" w:rsidRPr="00C70744">
              <w:rPr>
                <w:rFonts w:asciiTheme="minorHAnsi" w:eastAsia="Times New Roman" w:hAnsiTheme="minorHAnsi" w:cs="Arial"/>
                <w:b/>
                <w:bCs/>
                <w:i/>
                <w:iCs/>
                <w:color w:val="C00000"/>
                <w:lang w:eastAsia="en-US" w:bidi="ar-SA"/>
              </w:rPr>
              <w:t>urgical</w:t>
            </w:r>
            <w:r w:rsidRPr="00C70744">
              <w:rPr>
                <w:rFonts w:asciiTheme="minorHAnsi" w:eastAsia="Times New Roman" w:hAnsiTheme="minorHAnsi" w:cs="Arial"/>
                <w:b/>
                <w:bCs/>
                <w:i/>
                <w:iCs/>
                <w:color w:val="C00000"/>
                <w:lang w:eastAsia="en-US" w:bidi="ar-SA"/>
              </w:rPr>
              <w:t xml:space="preserve"> treatment</w:t>
            </w:r>
          </w:p>
          <w:p w:rsidR="009333B8" w:rsidRPr="00796274" w:rsidRDefault="0025691E" w:rsidP="00796274">
            <w:pPr>
              <w:bidi w:val="0"/>
              <w:contextualSpacing/>
              <w:jc w:val="both"/>
              <w:rPr>
                <w:rFonts w:asciiTheme="minorHAnsi" w:eastAsia="Times New Roman" w:hAnsiTheme="minorHAnsi" w:cs="Arial"/>
                <w:b/>
                <w:bCs/>
                <w:i/>
                <w:iCs/>
                <w:color w:val="003300"/>
                <w:lang w:eastAsia="en-US" w:bidi="ar-SA"/>
              </w:rPr>
            </w:pPr>
            <w:r w:rsidRPr="00796274">
              <w:rPr>
                <w:rFonts w:asciiTheme="minorHAnsi" w:eastAsia="Times New Roman" w:hAnsiTheme="minorHAnsi" w:cs="Arial"/>
                <w:b/>
                <w:bCs/>
                <w:i/>
                <w:iCs/>
                <w:color w:val="003300"/>
                <w:lang w:eastAsia="en-US" w:bidi="ar-SA"/>
              </w:rPr>
              <w:t>Indications</w:t>
            </w:r>
          </w:p>
          <w:p w:rsidR="009333B8" w:rsidRPr="000F3370" w:rsidRDefault="009333B8" w:rsidP="009333B8">
            <w:pPr>
              <w:pStyle w:val="ListParagraph"/>
              <w:numPr>
                <w:ilvl w:val="0"/>
                <w:numId w:val="17"/>
              </w:numPr>
              <w:bidi w:val="0"/>
              <w:jc w:val="both"/>
              <w:rPr>
                <w:rFonts w:asciiTheme="minorHAnsi" w:hAnsiTheme="minorHAnsi"/>
                <w:b/>
                <w:bCs/>
                <w:i/>
                <w:iCs/>
              </w:rPr>
            </w:pPr>
            <w:r w:rsidRPr="000F3370">
              <w:rPr>
                <w:rFonts w:asciiTheme="minorHAnsi" w:eastAsia="Times New Roman" w:hAnsiTheme="minorHAnsi" w:cs="Arial"/>
                <w:i/>
                <w:iCs/>
                <w:lang w:eastAsia="en-US" w:bidi="ar-SA"/>
              </w:rPr>
              <w:t>Empyema</w:t>
            </w:r>
          </w:p>
          <w:p w:rsidR="009333B8" w:rsidRPr="000F3370" w:rsidRDefault="00796274" w:rsidP="009333B8">
            <w:pPr>
              <w:pStyle w:val="ListParagraph"/>
              <w:numPr>
                <w:ilvl w:val="0"/>
                <w:numId w:val="17"/>
              </w:numPr>
              <w:bidi w:val="0"/>
              <w:jc w:val="both"/>
              <w:rPr>
                <w:rFonts w:asciiTheme="minorHAnsi" w:hAnsiTheme="minorHAnsi"/>
                <w:b/>
                <w:bCs/>
                <w:i/>
                <w:iCs/>
              </w:rPr>
            </w:pPr>
            <w:r w:rsidRPr="000F3370">
              <w:rPr>
                <w:rFonts w:asciiTheme="minorHAnsi" w:eastAsia="Times New Roman" w:hAnsiTheme="minorHAnsi" w:cs="Arial"/>
                <w:i/>
                <w:iCs/>
                <w:lang w:eastAsia="en-US" w:bidi="ar-SA"/>
              </w:rPr>
              <w:t xml:space="preserve">Development </w:t>
            </w:r>
            <w:r w:rsidR="009333B8" w:rsidRPr="000F3370">
              <w:rPr>
                <w:rFonts w:asciiTheme="minorHAnsi" w:eastAsia="Times New Roman" w:hAnsiTheme="minorHAnsi" w:cs="Arial"/>
                <w:i/>
                <w:iCs/>
                <w:lang w:eastAsia="en-US" w:bidi="ar-SA"/>
              </w:rPr>
              <w:t xml:space="preserve">of a </w:t>
            </w:r>
            <w:proofErr w:type="spellStart"/>
            <w:r w:rsidR="009333B8" w:rsidRPr="000F3370">
              <w:rPr>
                <w:rFonts w:asciiTheme="minorHAnsi" w:eastAsia="Times New Roman" w:hAnsiTheme="minorHAnsi" w:cs="Arial"/>
                <w:i/>
                <w:iCs/>
                <w:lang w:eastAsia="en-US" w:bidi="ar-SA"/>
              </w:rPr>
              <w:t>bronchopleural</w:t>
            </w:r>
            <w:proofErr w:type="spellEnd"/>
            <w:r w:rsidR="009333B8" w:rsidRPr="000F3370">
              <w:rPr>
                <w:rFonts w:asciiTheme="minorHAnsi" w:eastAsia="Times New Roman" w:hAnsiTheme="minorHAnsi" w:cs="Arial"/>
                <w:i/>
                <w:iCs/>
                <w:lang w:eastAsia="en-US" w:bidi="ar-SA"/>
              </w:rPr>
              <w:t xml:space="preserve"> fistula</w:t>
            </w:r>
          </w:p>
          <w:p w:rsidR="009333B8" w:rsidRPr="000F3370" w:rsidRDefault="00796274" w:rsidP="009333B8">
            <w:pPr>
              <w:pStyle w:val="ListParagraph"/>
              <w:numPr>
                <w:ilvl w:val="0"/>
                <w:numId w:val="17"/>
              </w:numPr>
              <w:bidi w:val="0"/>
              <w:jc w:val="both"/>
              <w:rPr>
                <w:rFonts w:asciiTheme="minorHAnsi" w:hAnsiTheme="minorHAnsi"/>
                <w:b/>
                <w:bCs/>
                <w:i/>
                <w:iCs/>
              </w:rPr>
            </w:pPr>
            <w:r w:rsidRPr="000F3370">
              <w:rPr>
                <w:rFonts w:asciiTheme="minorHAnsi" w:eastAsia="Times New Roman" w:hAnsiTheme="minorHAnsi" w:cs="Arial"/>
                <w:i/>
                <w:iCs/>
                <w:lang w:eastAsia="en-US" w:bidi="ar-SA"/>
              </w:rPr>
              <w:t xml:space="preserve">Significant </w:t>
            </w:r>
            <w:r w:rsidR="009333B8" w:rsidRPr="000F3370">
              <w:rPr>
                <w:rFonts w:asciiTheme="minorHAnsi" w:eastAsia="Times New Roman" w:hAnsiTheme="minorHAnsi" w:cs="Arial"/>
                <w:i/>
                <w:iCs/>
                <w:lang w:eastAsia="en-US" w:bidi="ar-SA"/>
              </w:rPr>
              <w:t>hemoptysis</w:t>
            </w:r>
          </w:p>
          <w:p w:rsidR="009333B8" w:rsidRPr="000F3370" w:rsidRDefault="00796274" w:rsidP="009333B8">
            <w:pPr>
              <w:pStyle w:val="ListParagraph"/>
              <w:numPr>
                <w:ilvl w:val="0"/>
                <w:numId w:val="17"/>
              </w:numPr>
              <w:bidi w:val="0"/>
              <w:jc w:val="both"/>
              <w:rPr>
                <w:rFonts w:asciiTheme="minorHAnsi" w:hAnsiTheme="minorHAnsi"/>
                <w:b/>
                <w:bCs/>
                <w:i/>
                <w:iCs/>
              </w:rPr>
            </w:pPr>
            <w:r w:rsidRPr="000F3370">
              <w:rPr>
                <w:rFonts w:asciiTheme="minorHAnsi" w:eastAsia="Times New Roman" w:hAnsiTheme="minorHAnsi" w:cs="Arial"/>
                <w:i/>
                <w:iCs/>
                <w:lang w:eastAsia="en-US" w:bidi="ar-SA"/>
              </w:rPr>
              <w:t xml:space="preserve">Persistence </w:t>
            </w:r>
            <w:r w:rsidR="0025691E" w:rsidRPr="000F3370">
              <w:rPr>
                <w:rFonts w:asciiTheme="minorHAnsi" w:eastAsia="Times New Roman" w:hAnsiTheme="minorHAnsi" w:cs="Arial"/>
                <w:i/>
                <w:iCs/>
                <w:lang w:eastAsia="en-US" w:bidi="ar-SA"/>
              </w:rPr>
              <w:t>of the a</w:t>
            </w:r>
            <w:r w:rsidR="009333B8" w:rsidRPr="000F3370">
              <w:rPr>
                <w:rFonts w:asciiTheme="minorHAnsi" w:eastAsia="Times New Roman" w:hAnsiTheme="minorHAnsi" w:cs="Arial"/>
                <w:i/>
                <w:iCs/>
                <w:lang w:eastAsia="en-US" w:bidi="ar-SA"/>
              </w:rPr>
              <w:t>bscess despite adequate therapy</w:t>
            </w:r>
          </w:p>
          <w:p w:rsidR="00AF0E65" w:rsidRPr="000F3370" w:rsidRDefault="009E3868" w:rsidP="00AF0E65">
            <w:pPr>
              <w:pStyle w:val="ListParagraph"/>
              <w:numPr>
                <w:ilvl w:val="0"/>
                <w:numId w:val="17"/>
              </w:numPr>
              <w:bidi w:val="0"/>
              <w:jc w:val="both"/>
              <w:rPr>
                <w:rFonts w:asciiTheme="minorHAnsi" w:hAnsiTheme="minorHAnsi"/>
                <w:b/>
                <w:bCs/>
                <w:i/>
                <w:iCs/>
              </w:rPr>
            </w:pPr>
            <w:r w:rsidRPr="000F3370">
              <w:rPr>
                <w:rFonts w:asciiTheme="minorHAnsi" w:eastAsia="Times New Roman" w:hAnsiTheme="minorHAnsi" w:cs="Arial"/>
                <w:i/>
                <w:iCs/>
                <w:lang w:eastAsia="en-US" w:bidi="ar-SA"/>
              </w:rPr>
              <w:t>Suspicion</w:t>
            </w:r>
            <w:r w:rsidR="0025691E" w:rsidRPr="000F3370">
              <w:rPr>
                <w:rFonts w:asciiTheme="minorHAnsi" w:eastAsia="Times New Roman" w:hAnsiTheme="minorHAnsi" w:cs="Arial"/>
                <w:i/>
                <w:iCs/>
                <w:lang w:eastAsia="en-US" w:bidi="ar-SA"/>
              </w:rPr>
              <w:t xml:space="preserve"> of underlying malignancy.</w:t>
            </w:r>
          </w:p>
          <w:p w:rsidR="00AF0E65" w:rsidRPr="000F3370" w:rsidRDefault="00796274" w:rsidP="00AF0E65">
            <w:pPr>
              <w:pStyle w:val="ListParagraph"/>
              <w:numPr>
                <w:ilvl w:val="0"/>
                <w:numId w:val="17"/>
              </w:numPr>
              <w:bidi w:val="0"/>
              <w:jc w:val="both"/>
              <w:rPr>
                <w:rFonts w:asciiTheme="minorHAnsi" w:hAnsiTheme="minorHAnsi"/>
                <w:i/>
                <w:iCs/>
              </w:rPr>
            </w:pPr>
            <w:r w:rsidRPr="000F3370">
              <w:rPr>
                <w:rFonts w:asciiTheme="minorHAnsi" w:hAnsiTheme="minorHAnsi"/>
                <w:i/>
                <w:iCs/>
              </w:rPr>
              <w:t xml:space="preserve">Presence </w:t>
            </w:r>
            <w:r w:rsidR="00AF0E65" w:rsidRPr="000F3370">
              <w:rPr>
                <w:rFonts w:asciiTheme="minorHAnsi" w:hAnsiTheme="minorHAnsi"/>
                <w:i/>
                <w:iCs/>
              </w:rPr>
              <w:t>of a cavity that is thick walled or large (6 cm. or more)</w:t>
            </w:r>
          </w:p>
          <w:p w:rsidR="00AF0E65" w:rsidRPr="000F3370" w:rsidRDefault="00796274" w:rsidP="00AF0E65">
            <w:pPr>
              <w:pStyle w:val="ListParagraph"/>
              <w:numPr>
                <w:ilvl w:val="0"/>
                <w:numId w:val="17"/>
              </w:numPr>
              <w:bidi w:val="0"/>
              <w:jc w:val="both"/>
              <w:rPr>
                <w:rFonts w:asciiTheme="minorHAnsi" w:hAnsiTheme="minorHAnsi"/>
                <w:i/>
                <w:iCs/>
              </w:rPr>
            </w:pPr>
            <w:r w:rsidRPr="000F3370">
              <w:rPr>
                <w:rFonts w:asciiTheme="minorHAnsi" w:hAnsiTheme="minorHAnsi"/>
                <w:i/>
                <w:iCs/>
                <w:spacing w:val="2"/>
              </w:rPr>
              <w:t>Ab</w:t>
            </w:r>
            <w:r w:rsidRPr="000F3370">
              <w:rPr>
                <w:rFonts w:asciiTheme="minorHAnsi" w:hAnsiTheme="minorHAnsi"/>
                <w:i/>
                <w:iCs/>
                <w:spacing w:val="2"/>
              </w:rPr>
              <w:softHyphen/>
              <w:t xml:space="preserve">scess </w:t>
            </w:r>
            <w:r w:rsidR="00AF0E65" w:rsidRPr="000F3370">
              <w:rPr>
                <w:rFonts w:asciiTheme="minorHAnsi" w:hAnsiTheme="minorHAnsi"/>
                <w:i/>
                <w:iCs/>
                <w:spacing w:val="2"/>
              </w:rPr>
              <w:t>under tension</w:t>
            </w:r>
          </w:p>
          <w:p w:rsidR="00AF0E65" w:rsidRPr="000F3370" w:rsidRDefault="00796274" w:rsidP="00AF0E65">
            <w:pPr>
              <w:pStyle w:val="ListParagraph"/>
              <w:numPr>
                <w:ilvl w:val="0"/>
                <w:numId w:val="17"/>
              </w:numPr>
              <w:bidi w:val="0"/>
              <w:jc w:val="both"/>
              <w:rPr>
                <w:rFonts w:asciiTheme="minorHAnsi" w:hAnsiTheme="minorHAnsi"/>
                <w:i/>
                <w:iCs/>
              </w:rPr>
            </w:pPr>
            <w:r w:rsidRPr="000F3370">
              <w:rPr>
                <w:rFonts w:asciiTheme="minorHAnsi" w:hAnsiTheme="minorHAnsi"/>
                <w:i/>
                <w:iCs/>
                <w:spacing w:val="2"/>
              </w:rPr>
              <w:t xml:space="preserve">Contralateral </w:t>
            </w:r>
            <w:r w:rsidR="00AF0E65" w:rsidRPr="000F3370">
              <w:rPr>
                <w:rFonts w:asciiTheme="minorHAnsi" w:hAnsiTheme="minorHAnsi"/>
                <w:i/>
                <w:iCs/>
                <w:spacing w:val="2"/>
              </w:rPr>
              <w:t>lung contamination</w:t>
            </w:r>
          </w:p>
          <w:p w:rsidR="00AF0E65" w:rsidRPr="000F3370" w:rsidRDefault="00796274" w:rsidP="00AF0E65">
            <w:pPr>
              <w:pStyle w:val="ListParagraph"/>
              <w:numPr>
                <w:ilvl w:val="0"/>
                <w:numId w:val="17"/>
              </w:numPr>
              <w:bidi w:val="0"/>
              <w:jc w:val="both"/>
              <w:rPr>
                <w:rFonts w:asciiTheme="minorHAnsi" w:hAnsiTheme="minorHAnsi"/>
                <w:i/>
                <w:iCs/>
              </w:rPr>
            </w:pPr>
            <w:r w:rsidRPr="000F3370">
              <w:rPr>
                <w:rFonts w:asciiTheme="minorHAnsi" w:hAnsiTheme="minorHAnsi"/>
                <w:i/>
                <w:iCs/>
                <w:spacing w:val="2"/>
              </w:rPr>
              <w:t xml:space="preserve">Necrotizing </w:t>
            </w:r>
            <w:r w:rsidR="00AF0E65" w:rsidRPr="000F3370">
              <w:rPr>
                <w:rFonts w:asciiTheme="minorHAnsi" w:hAnsiTheme="minorHAnsi"/>
                <w:i/>
                <w:iCs/>
                <w:spacing w:val="2"/>
              </w:rPr>
              <w:t>infection with multiple ab</w:t>
            </w:r>
            <w:r w:rsidR="00AF0E65" w:rsidRPr="000F3370">
              <w:rPr>
                <w:rFonts w:asciiTheme="minorHAnsi" w:hAnsiTheme="minorHAnsi"/>
                <w:i/>
                <w:iCs/>
                <w:spacing w:val="2"/>
              </w:rPr>
              <w:softHyphen/>
              <w:t>scesses</w:t>
            </w:r>
            <w:r w:rsidR="00AF0E65" w:rsidRPr="000F3370">
              <w:rPr>
                <w:rFonts w:asciiTheme="minorHAnsi" w:hAnsiTheme="minorHAnsi"/>
                <w:i/>
                <w:iCs/>
              </w:rPr>
              <w:t xml:space="preserve"> </w:t>
            </w:r>
          </w:p>
          <w:p w:rsidR="00B71277" w:rsidRPr="000F3370" w:rsidRDefault="00796274" w:rsidP="00B71277">
            <w:pPr>
              <w:pStyle w:val="ListParagraph"/>
              <w:numPr>
                <w:ilvl w:val="0"/>
                <w:numId w:val="17"/>
              </w:numPr>
              <w:bidi w:val="0"/>
              <w:jc w:val="both"/>
              <w:rPr>
                <w:rFonts w:asciiTheme="minorHAnsi" w:hAnsiTheme="minorHAnsi"/>
                <w:i/>
                <w:iCs/>
              </w:rPr>
            </w:pPr>
            <w:r w:rsidRPr="000F3370">
              <w:rPr>
                <w:rFonts w:asciiTheme="minorHAnsi" w:hAnsiTheme="minorHAnsi"/>
                <w:i/>
                <w:iCs/>
              </w:rPr>
              <w:t xml:space="preserve">Abscess </w:t>
            </w:r>
            <w:r w:rsidR="00B71277" w:rsidRPr="000F3370">
              <w:rPr>
                <w:rFonts w:asciiTheme="minorHAnsi" w:hAnsiTheme="minorHAnsi"/>
                <w:i/>
                <w:iCs/>
              </w:rPr>
              <w:t>increasing in size during appropriate treatment</w:t>
            </w:r>
          </w:p>
          <w:p w:rsidR="009E3868" w:rsidRPr="000020A4" w:rsidRDefault="009E3868" w:rsidP="009E3868">
            <w:pPr>
              <w:bidi w:val="0"/>
              <w:jc w:val="both"/>
              <w:rPr>
                <w:rFonts w:asciiTheme="minorHAnsi" w:eastAsia="Times New Roman" w:hAnsiTheme="minorHAnsi" w:cs="Arial"/>
                <w:b/>
                <w:bCs/>
                <w:i/>
                <w:iCs/>
                <w:color w:val="283214"/>
                <w:sz w:val="16"/>
                <w:szCs w:val="16"/>
                <w:lang w:eastAsia="en-US" w:bidi="ar-SA"/>
              </w:rPr>
            </w:pPr>
          </w:p>
          <w:p w:rsidR="000020A4" w:rsidRPr="000020A4" w:rsidRDefault="000020A4" w:rsidP="000020A4">
            <w:pPr>
              <w:bidi w:val="0"/>
              <w:contextualSpacing/>
              <w:jc w:val="both"/>
              <w:rPr>
                <w:rFonts w:asciiTheme="minorHAnsi" w:hAnsiTheme="minorHAnsi" w:cs="Arial"/>
                <w:b/>
                <w:bCs/>
                <w:i/>
                <w:iCs/>
                <w:color w:val="283214"/>
              </w:rPr>
            </w:pPr>
            <w:r w:rsidRPr="000020A4">
              <w:rPr>
                <w:rFonts w:asciiTheme="minorHAnsi" w:hAnsiTheme="minorHAnsi" w:cs="Arial"/>
                <w:b/>
                <w:bCs/>
                <w:i/>
                <w:iCs/>
                <w:color w:val="283214"/>
              </w:rPr>
              <w:t>Pulmonary resection via thoracotomy</w:t>
            </w:r>
          </w:p>
          <w:p w:rsidR="00CA119D" w:rsidRPr="000020A4" w:rsidRDefault="009E3868" w:rsidP="000020A4">
            <w:pPr>
              <w:pStyle w:val="ListParagraph"/>
              <w:numPr>
                <w:ilvl w:val="0"/>
                <w:numId w:val="20"/>
              </w:numPr>
              <w:bidi w:val="0"/>
              <w:jc w:val="both"/>
              <w:rPr>
                <w:rFonts w:asciiTheme="minorHAnsi" w:hAnsiTheme="minorHAnsi" w:cs="Arial"/>
                <w:i/>
                <w:iCs/>
              </w:rPr>
            </w:pPr>
            <w:r w:rsidRPr="000020A4">
              <w:rPr>
                <w:rFonts w:asciiTheme="minorHAnsi" w:hAnsiTheme="minorHAnsi" w:cs="Arial"/>
                <w:i/>
                <w:iCs/>
              </w:rPr>
              <w:t>Lobectomy usually is required.</w:t>
            </w:r>
          </w:p>
          <w:p w:rsidR="000020A4" w:rsidRPr="000020A4" w:rsidRDefault="000020A4" w:rsidP="000020A4">
            <w:pPr>
              <w:pStyle w:val="ListParagraph"/>
              <w:numPr>
                <w:ilvl w:val="0"/>
                <w:numId w:val="20"/>
              </w:numPr>
              <w:bidi w:val="0"/>
              <w:jc w:val="both"/>
              <w:rPr>
                <w:rFonts w:asciiTheme="minorHAnsi" w:hAnsiTheme="minorHAnsi" w:cs="Arial"/>
                <w:i/>
                <w:iCs/>
              </w:rPr>
            </w:pPr>
            <w:r w:rsidRPr="000020A4">
              <w:rPr>
                <w:rFonts w:asciiTheme="minorHAnsi" w:eastAsia="Times New Roman" w:hAnsiTheme="minorHAnsi" w:cs="Arial"/>
                <w:i/>
                <w:iCs/>
                <w:lang w:eastAsia="en-US" w:bidi="ar-SA"/>
              </w:rPr>
              <w:t>R</w:t>
            </w:r>
            <w:r w:rsidR="0025691E" w:rsidRPr="000020A4">
              <w:rPr>
                <w:rFonts w:asciiTheme="minorHAnsi" w:eastAsia="Times New Roman" w:hAnsiTheme="minorHAnsi" w:cs="Arial"/>
                <w:i/>
                <w:iCs/>
                <w:lang w:eastAsia="en-US" w:bidi="ar-SA"/>
              </w:rPr>
              <w:t>upture</w:t>
            </w:r>
            <w:r w:rsidRPr="000020A4">
              <w:rPr>
                <w:rFonts w:asciiTheme="minorHAnsi" w:eastAsia="Times New Roman" w:hAnsiTheme="minorHAnsi" w:cs="Arial"/>
                <w:i/>
                <w:iCs/>
                <w:lang w:eastAsia="en-US" w:bidi="ar-SA"/>
              </w:rPr>
              <w:t>d abscess</w:t>
            </w:r>
            <w:r w:rsidR="0025691E" w:rsidRPr="000020A4">
              <w:rPr>
                <w:rFonts w:asciiTheme="minorHAnsi" w:eastAsia="Times New Roman" w:hAnsiTheme="minorHAnsi" w:cs="Arial"/>
                <w:i/>
                <w:iCs/>
                <w:lang w:eastAsia="en-US" w:bidi="ar-SA"/>
              </w:rPr>
              <w:t xml:space="preserve"> into the pleural space</w:t>
            </w:r>
            <w:r w:rsidRPr="000020A4">
              <w:rPr>
                <w:rFonts w:asciiTheme="minorHAnsi" w:eastAsia="Times New Roman" w:hAnsiTheme="minorHAnsi" w:cs="Arial"/>
                <w:i/>
                <w:iCs/>
                <w:lang w:eastAsia="en-US" w:bidi="ar-SA"/>
              </w:rPr>
              <w:t xml:space="preserve"> may need</w:t>
            </w:r>
            <w:r w:rsidR="0025691E" w:rsidRPr="000020A4">
              <w:rPr>
                <w:rFonts w:asciiTheme="minorHAnsi" w:eastAsia="Times New Roman" w:hAnsiTheme="minorHAnsi" w:cs="Arial"/>
                <w:i/>
                <w:iCs/>
                <w:lang w:eastAsia="en-US" w:bidi="ar-SA"/>
              </w:rPr>
              <w:t xml:space="preserve"> simple </w:t>
            </w:r>
            <w:proofErr w:type="spellStart"/>
            <w:r w:rsidR="0025691E" w:rsidRPr="000020A4">
              <w:rPr>
                <w:rFonts w:asciiTheme="minorHAnsi" w:eastAsia="Times New Roman" w:hAnsiTheme="minorHAnsi" w:cs="Arial"/>
                <w:i/>
                <w:iCs/>
                <w:lang w:eastAsia="en-US" w:bidi="ar-SA"/>
              </w:rPr>
              <w:t>unroofing</w:t>
            </w:r>
            <w:proofErr w:type="spellEnd"/>
            <w:r w:rsidR="0025691E" w:rsidRPr="000020A4">
              <w:rPr>
                <w:rFonts w:asciiTheme="minorHAnsi" w:eastAsia="Times New Roman" w:hAnsiTheme="minorHAnsi" w:cs="Arial"/>
                <w:i/>
                <w:iCs/>
                <w:lang w:eastAsia="en-US" w:bidi="ar-SA"/>
              </w:rPr>
              <w:t xml:space="preserve"> of the cavity, deco</w:t>
            </w:r>
            <w:r w:rsidRPr="000020A4">
              <w:rPr>
                <w:rFonts w:asciiTheme="minorHAnsi" w:eastAsia="Times New Roman" w:hAnsiTheme="minorHAnsi" w:cs="Arial"/>
                <w:i/>
                <w:iCs/>
                <w:lang w:eastAsia="en-US" w:bidi="ar-SA"/>
              </w:rPr>
              <w:t>rtication and wide drainage.</w:t>
            </w:r>
          </w:p>
          <w:p w:rsidR="00AF0E65" w:rsidRPr="000020A4" w:rsidRDefault="00AF0E65" w:rsidP="000020A4">
            <w:pPr>
              <w:bidi w:val="0"/>
              <w:contextualSpacing/>
              <w:jc w:val="both"/>
              <w:rPr>
                <w:rFonts w:asciiTheme="minorHAnsi" w:hAnsiTheme="minorHAnsi" w:cs="Arial"/>
                <w:i/>
                <w:iCs/>
              </w:rPr>
            </w:pPr>
          </w:p>
          <w:p w:rsidR="0048036C" w:rsidRPr="00796274" w:rsidRDefault="0048036C" w:rsidP="001E5A17">
            <w:pPr>
              <w:bidi w:val="0"/>
              <w:contextualSpacing/>
              <w:jc w:val="both"/>
              <w:rPr>
                <w:rFonts w:asciiTheme="minorHAnsi" w:hAnsiTheme="minorHAnsi" w:cs="Arial"/>
                <w:i/>
                <w:iCs/>
                <w:sz w:val="16"/>
                <w:szCs w:val="16"/>
              </w:rPr>
            </w:pPr>
          </w:p>
          <w:p w:rsidR="001E5A17" w:rsidRPr="00796274" w:rsidRDefault="001E5A17" w:rsidP="0048036C">
            <w:pPr>
              <w:bidi w:val="0"/>
              <w:contextualSpacing/>
              <w:jc w:val="both"/>
              <w:rPr>
                <w:rFonts w:asciiTheme="minorHAnsi" w:hAnsiTheme="minorHAnsi" w:cs="Arial"/>
                <w:b/>
                <w:bCs/>
                <w:i/>
                <w:iCs/>
                <w:color w:val="003300"/>
              </w:rPr>
            </w:pPr>
            <w:r w:rsidRPr="00796274">
              <w:rPr>
                <w:rFonts w:asciiTheme="minorHAnsi" w:hAnsiTheme="minorHAnsi" w:cs="Arial"/>
                <w:b/>
                <w:bCs/>
                <w:i/>
                <w:iCs/>
                <w:color w:val="003300"/>
              </w:rPr>
              <w:t xml:space="preserve">Percutaneous catheter drainage (tube </w:t>
            </w:r>
            <w:proofErr w:type="spellStart"/>
            <w:r w:rsidRPr="00796274">
              <w:rPr>
                <w:rFonts w:asciiTheme="minorHAnsi" w:hAnsiTheme="minorHAnsi" w:cs="Arial"/>
                <w:b/>
                <w:bCs/>
                <w:i/>
                <w:iCs/>
                <w:color w:val="003300"/>
              </w:rPr>
              <w:t>pneumonostomy</w:t>
            </w:r>
            <w:proofErr w:type="spellEnd"/>
            <w:r w:rsidRPr="00796274">
              <w:rPr>
                <w:rFonts w:asciiTheme="minorHAnsi" w:hAnsiTheme="minorHAnsi" w:cs="Arial"/>
                <w:b/>
                <w:bCs/>
                <w:i/>
                <w:iCs/>
                <w:color w:val="003300"/>
              </w:rPr>
              <w:t>)</w:t>
            </w:r>
          </w:p>
          <w:p w:rsidR="001E5A17" w:rsidRPr="000F3370" w:rsidRDefault="001E5A17" w:rsidP="005E5673">
            <w:pPr>
              <w:bidi w:val="0"/>
              <w:contextualSpacing/>
              <w:jc w:val="both"/>
              <w:rPr>
                <w:rFonts w:asciiTheme="minorHAnsi" w:hAnsiTheme="minorHAnsi" w:cs="Arial"/>
                <w:i/>
                <w:iCs/>
              </w:rPr>
            </w:pPr>
            <w:r w:rsidRPr="000F3370">
              <w:rPr>
                <w:rFonts w:asciiTheme="minorHAnsi" w:hAnsiTheme="minorHAnsi" w:cs="Arial"/>
                <w:i/>
                <w:iCs/>
              </w:rPr>
              <w:t>Involves</w:t>
            </w:r>
            <w:r w:rsidR="005E5673">
              <w:rPr>
                <w:rFonts w:asciiTheme="minorHAnsi" w:hAnsiTheme="minorHAnsi" w:cs="Arial"/>
                <w:i/>
                <w:iCs/>
              </w:rPr>
              <w:t xml:space="preserve"> insertion of a</w:t>
            </w:r>
            <w:r w:rsidRPr="000F3370">
              <w:rPr>
                <w:rFonts w:asciiTheme="minorHAnsi" w:hAnsiTheme="minorHAnsi" w:cs="Arial"/>
                <w:i/>
                <w:iCs/>
              </w:rPr>
              <w:t xml:space="preserve"> percutaneous drainage tube that usually is connected to a wat</w:t>
            </w:r>
            <w:r w:rsidR="005E5673">
              <w:rPr>
                <w:rFonts w:asciiTheme="minorHAnsi" w:hAnsiTheme="minorHAnsi" w:cs="Arial"/>
                <w:i/>
                <w:iCs/>
              </w:rPr>
              <w:t>er seal.</w:t>
            </w:r>
          </w:p>
          <w:p w:rsidR="001E5A17" w:rsidRPr="0079738E" w:rsidRDefault="001E5A17" w:rsidP="001E5A17">
            <w:pPr>
              <w:bidi w:val="0"/>
              <w:contextualSpacing/>
              <w:jc w:val="both"/>
              <w:rPr>
                <w:rFonts w:asciiTheme="minorHAnsi" w:hAnsiTheme="minorHAnsi" w:cs="Arial"/>
                <w:i/>
                <w:iCs/>
                <w:sz w:val="16"/>
                <w:szCs w:val="16"/>
                <w:rtl/>
              </w:rPr>
            </w:pPr>
          </w:p>
          <w:p w:rsidR="00256D34" w:rsidRDefault="00256D34" w:rsidP="00256D34">
            <w:pPr>
              <w:bidi w:val="0"/>
              <w:contextualSpacing/>
              <w:jc w:val="both"/>
              <w:rPr>
                <w:rFonts w:asciiTheme="minorHAnsi" w:hAnsiTheme="minorHAnsi"/>
                <w:b/>
                <w:bCs/>
                <w:i/>
                <w:iCs/>
                <w:color w:val="002060"/>
                <w:sz w:val="28"/>
                <w:szCs w:val="28"/>
              </w:rPr>
            </w:pPr>
          </w:p>
          <w:p w:rsidR="001E5A17" w:rsidRPr="005E5673" w:rsidRDefault="001E5A17" w:rsidP="005E5673">
            <w:pPr>
              <w:bidi w:val="0"/>
              <w:jc w:val="both"/>
              <w:rPr>
                <w:rFonts w:asciiTheme="minorHAnsi" w:hAnsiTheme="minorHAnsi"/>
                <w:i/>
                <w:iCs/>
              </w:rPr>
            </w:pPr>
          </w:p>
          <w:p w:rsidR="00E5451A" w:rsidRPr="00034FB6" w:rsidRDefault="00E5451A" w:rsidP="00256D34">
            <w:pPr>
              <w:pStyle w:val="ListParagraph"/>
              <w:bidi w:val="0"/>
              <w:ind w:left="890"/>
              <w:jc w:val="both"/>
              <w:rPr>
                <w:rFonts w:asciiTheme="minorHAnsi" w:hAnsiTheme="minorHAnsi"/>
                <w:i/>
                <w:iCs/>
              </w:rPr>
            </w:pPr>
          </w:p>
        </w:tc>
      </w:tr>
    </w:tbl>
    <w:p w:rsidR="004C3274" w:rsidRDefault="004C3274" w:rsidP="00256D34">
      <w:pPr>
        <w:bidi w:val="0"/>
        <w:rPr>
          <w:rFonts w:asciiTheme="minorHAnsi" w:hAnsiTheme="minorHAnsi" w:cs="Arial"/>
        </w:rPr>
      </w:pPr>
      <w:bookmarkStart w:id="2" w:name="4-u1.0-B0-7216-0092-1..50014-4--para80"/>
      <w:bookmarkStart w:id="3" w:name="4-u1.0-B0-7216-0092-1..50014-4--fn2"/>
      <w:bookmarkStart w:id="4" w:name="4-u1.0-B0-7216-0092-1..50014-4--para81"/>
      <w:bookmarkStart w:id="5" w:name="4-u1.0-B0-7216-0092-1..50014-4--para82"/>
      <w:bookmarkStart w:id="6" w:name="4-u1.0-B0-7216-0092-1..50014-4--para84"/>
      <w:bookmarkStart w:id="7" w:name="4-u1.0-B0-7216-0092-1..50014-4--spara7"/>
      <w:bookmarkStart w:id="8" w:name="4-u1.0-B0-7216-0092-1..50014-4--f7"/>
      <w:bookmarkEnd w:id="2"/>
      <w:bookmarkEnd w:id="3"/>
      <w:bookmarkEnd w:id="4"/>
      <w:bookmarkEnd w:id="5"/>
      <w:bookmarkEnd w:id="6"/>
      <w:bookmarkEnd w:id="7"/>
      <w:bookmarkEnd w:id="8"/>
    </w:p>
    <w:sectPr w:rsidR="004C3274" w:rsidSect="00A81C9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BC4" w:rsidRDefault="00FA6BC4" w:rsidP="00D555B3">
      <w:r>
        <w:separator/>
      </w:r>
    </w:p>
  </w:endnote>
  <w:endnote w:type="continuationSeparator" w:id="0">
    <w:p w:rsidR="00FA6BC4" w:rsidRDefault="00FA6BC4" w:rsidP="00D55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8C" w:rsidRDefault="00623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8C" w:rsidRDefault="006232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8C" w:rsidRDefault="00623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BC4" w:rsidRDefault="00FA6BC4" w:rsidP="00D555B3">
      <w:r>
        <w:separator/>
      </w:r>
    </w:p>
  </w:footnote>
  <w:footnote w:type="continuationSeparator" w:id="0">
    <w:p w:rsidR="00FA6BC4" w:rsidRDefault="00FA6BC4" w:rsidP="00D555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8C" w:rsidRDefault="00623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5B3" w:rsidRPr="006D44FC" w:rsidRDefault="0062328C" w:rsidP="0062328C">
    <w:pPr>
      <w:pStyle w:val="Header"/>
      <w:ind w:left="-1283"/>
    </w:pPr>
    <w:r>
      <w:rPr>
        <w:rFonts w:hint="cs"/>
        <w:rtl/>
      </w:rPr>
      <w:t>أ.م.د. احمد عبدالامير دفار ( اختصاصي جراحة الصدر و القلب و الاوعية الدموية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8C" w:rsidRDefault="006232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5438"/>
    <w:multiLevelType w:val="hybridMultilevel"/>
    <w:tmpl w:val="381AAF38"/>
    <w:lvl w:ilvl="0" w:tplc="92A8B4C4">
      <w:start w:val="1"/>
      <w:numFmt w:val="decimal"/>
      <w:lvlText w:val="%1."/>
      <w:lvlJc w:val="left"/>
      <w:pPr>
        <w:ind w:left="360" w:hanging="360"/>
      </w:pPr>
      <w:rPr>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65851"/>
    <w:multiLevelType w:val="hybridMultilevel"/>
    <w:tmpl w:val="E0B4DE70"/>
    <w:lvl w:ilvl="0" w:tplc="20FA6A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F4E7D"/>
    <w:multiLevelType w:val="hybridMultilevel"/>
    <w:tmpl w:val="AC502F32"/>
    <w:lvl w:ilvl="0" w:tplc="6BF4E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D71C4"/>
    <w:multiLevelType w:val="hybridMultilevel"/>
    <w:tmpl w:val="706EA8FE"/>
    <w:lvl w:ilvl="0" w:tplc="6BF4E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447A5"/>
    <w:multiLevelType w:val="hybridMultilevel"/>
    <w:tmpl w:val="2D8CAD5E"/>
    <w:lvl w:ilvl="0" w:tplc="93CC6BD4">
      <w:start w:val="2"/>
      <w:numFmt w:val="bullet"/>
      <w:lvlText w:val="-"/>
      <w:lvlJc w:val="left"/>
      <w:pPr>
        <w:ind w:left="360" w:hanging="360"/>
      </w:pPr>
      <w:rPr>
        <w:rFonts w:ascii="Calibri" w:eastAsia="SimSun" w:hAnsi="Calibri" w:cs="Times New Roman"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BD452D"/>
    <w:multiLevelType w:val="hybridMultilevel"/>
    <w:tmpl w:val="351AA780"/>
    <w:lvl w:ilvl="0" w:tplc="D6389E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D3883"/>
    <w:multiLevelType w:val="hybridMultilevel"/>
    <w:tmpl w:val="A67C7F6E"/>
    <w:lvl w:ilvl="0" w:tplc="44422E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74FC5"/>
    <w:multiLevelType w:val="hybridMultilevel"/>
    <w:tmpl w:val="F3FA40B0"/>
    <w:lvl w:ilvl="0" w:tplc="6BF4E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14D90"/>
    <w:multiLevelType w:val="hybridMultilevel"/>
    <w:tmpl w:val="86E0AA36"/>
    <w:lvl w:ilvl="0" w:tplc="D6389E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5341CD"/>
    <w:multiLevelType w:val="hybridMultilevel"/>
    <w:tmpl w:val="24229E64"/>
    <w:lvl w:ilvl="0" w:tplc="D6389E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EA495B"/>
    <w:multiLevelType w:val="hybridMultilevel"/>
    <w:tmpl w:val="A51E0B52"/>
    <w:lvl w:ilvl="0" w:tplc="18E2D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A76FA"/>
    <w:multiLevelType w:val="hybridMultilevel"/>
    <w:tmpl w:val="EDD477DC"/>
    <w:lvl w:ilvl="0" w:tplc="C7E637B6">
      <w:start w:val="2"/>
      <w:numFmt w:val="bullet"/>
      <w:lvlText w:val="-"/>
      <w:lvlJc w:val="left"/>
      <w:pPr>
        <w:ind w:left="360" w:hanging="360"/>
      </w:pPr>
      <w:rPr>
        <w:rFonts w:ascii="Calibri" w:eastAsia="SimSun" w:hAnsi="Calibri" w:cs="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31643D"/>
    <w:multiLevelType w:val="hybridMultilevel"/>
    <w:tmpl w:val="9F24D560"/>
    <w:lvl w:ilvl="0" w:tplc="6BF4E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ED1268"/>
    <w:multiLevelType w:val="hybridMultilevel"/>
    <w:tmpl w:val="8D7437CE"/>
    <w:lvl w:ilvl="0" w:tplc="59C0B7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685288"/>
    <w:multiLevelType w:val="hybridMultilevel"/>
    <w:tmpl w:val="2DAC7A2E"/>
    <w:lvl w:ilvl="0" w:tplc="C068C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1175DF"/>
    <w:multiLevelType w:val="hybridMultilevel"/>
    <w:tmpl w:val="6270ED58"/>
    <w:lvl w:ilvl="0" w:tplc="D6389E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8D3BBE"/>
    <w:multiLevelType w:val="hybridMultilevel"/>
    <w:tmpl w:val="3F66BD8E"/>
    <w:lvl w:ilvl="0" w:tplc="D6389E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9334AA"/>
    <w:multiLevelType w:val="hybridMultilevel"/>
    <w:tmpl w:val="17C8C57C"/>
    <w:lvl w:ilvl="0" w:tplc="6BF4E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2B0FE2"/>
    <w:multiLevelType w:val="hybridMultilevel"/>
    <w:tmpl w:val="37981F08"/>
    <w:lvl w:ilvl="0" w:tplc="D6389E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DA7242"/>
    <w:multiLevelType w:val="hybridMultilevel"/>
    <w:tmpl w:val="85EE65F6"/>
    <w:lvl w:ilvl="0" w:tplc="2EC21924">
      <w:start w:val="1"/>
      <w:numFmt w:val="decimal"/>
      <w:lvlText w:val="%1."/>
      <w:lvlJc w:val="left"/>
      <w:pPr>
        <w:ind w:left="890" w:hanging="360"/>
      </w:pPr>
      <w:rPr>
        <w:b/>
        <w:bCs/>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num w:numId="1">
    <w:abstractNumId w:val="14"/>
  </w:num>
  <w:num w:numId="2">
    <w:abstractNumId w:val="10"/>
  </w:num>
  <w:num w:numId="3">
    <w:abstractNumId w:val="13"/>
  </w:num>
  <w:num w:numId="4">
    <w:abstractNumId w:val="17"/>
  </w:num>
  <w:num w:numId="5">
    <w:abstractNumId w:val="12"/>
  </w:num>
  <w:num w:numId="6">
    <w:abstractNumId w:val="2"/>
  </w:num>
  <w:num w:numId="7">
    <w:abstractNumId w:val="1"/>
  </w:num>
  <w:num w:numId="8">
    <w:abstractNumId w:val="7"/>
  </w:num>
  <w:num w:numId="9">
    <w:abstractNumId w:val="3"/>
  </w:num>
  <w:num w:numId="10">
    <w:abstractNumId w:val="6"/>
  </w:num>
  <w:num w:numId="11">
    <w:abstractNumId w:val="18"/>
  </w:num>
  <w:num w:numId="12">
    <w:abstractNumId w:val="9"/>
  </w:num>
  <w:num w:numId="13">
    <w:abstractNumId w:val="16"/>
  </w:num>
  <w:num w:numId="14">
    <w:abstractNumId w:val="8"/>
  </w:num>
  <w:num w:numId="15">
    <w:abstractNumId w:val="15"/>
  </w:num>
  <w:num w:numId="16">
    <w:abstractNumId w:val="5"/>
  </w:num>
  <w:num w:numId="17">
    <w:abstractNumId w:val="0"/>
  </w:num>
  <w:num w:numId="18">
    <w:abstractNumId w:val="19"/>
  </w:num>
  <w:num w:numId="19">
    <w:abstractNumId w:val="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D555B3"/>
    <w:rsid w:val="000020A4"/>
    <w:rsid w:val="000047EB"/>
    <w:rsid w:val="0001743E"/>
    <w:rsid w:val="00034FB6"/>
    <w:rsid w:val="00047C4C"/>
    <w:rsid w:val="000A1D7C"/>
    <w:rsid w:val="000A643A"/>
    <w:rsid w:val="000D33E6"/>
    <w:rsid w:val="000F2488"/>
    <w:rsid w:val="000F3370"/>
    <w:rsid w:val="0013393C"/>
    <w:rsid w:val="00135F6E"/>
    <w:rsid w:val="001434FB"/>
    <w:rsid w:val="001E026D"/>
    <w:rsid w:val="001E5A17"/>
    <w:rsid w:val="001E7CD5"/>
    <w:rsid w:val="001F249E"/>
    <w:rsid w:val="002161EE"/>
    <w:rsid w:val="00226AF0"/>
    <w:rsid w:val="00241D91"/>
    <w:rsid w:val="002436A9"/>
    <w:rsid w:val="002558C4"/>
    <w:rsid w:val="0025691E"/>
    <w:rsid w:val="00256D34"/>
    <w:rsid w:val="002653BC"/>
    <w:rsid w:val="002C11B2"/>
    <w:rsid w:val="002D35B5"/>
    <w:rsid w:val="002D5028"/>
    <w:rsid w:val="002D6420"/>
    <w:rsid w:val="00321C8E"/>
    <w:rsid w:val="00322AB2"/>
    <w:rsid w:val="00360872"/>
    <w:rsid w:val="0036521C"/>
    <w:rsid w:val="003A3751"/>
    <w:rsid w:val="003A4B96"/>
    <w:rsid w:val="003B57C7"/>
    <w:rsid w:val="003F35BF"/>
    <w:rsid w:val="00427097"/>
    <w:rsid w:val="004527FD"/>
    <w:rsid w:val="0048036C"/>
    <w:rsid w:val="004C3274"/>
    <w:rsid w:val="004E0F4B"/>
    <w:rsid w:val="00597B78"/>
    <w:rsid w:val="005A44C2"/>
    <w:rsid w:val="005C5C5F"/>
    <w:rsid w:val="005E5673"/>
    <w:rsid w:val="00613940"/>
    <w:rsid w:val="0062328C"/>
    <w:rsid w:val="0065785F"/>
    <w:rsid w:val="006760B1"/>
    <w:rsid w:val="006B2F58"/>
    <w:rsid w:val="006B5857"/>
    <w:rsid w:val="006D44FC"/>
    <w:rsid w:val="00710E42"/>
    <w:rsid w:val="00734F99"/>
    <w:rsid w:val="00796274"/>
    <w:rsid w:val="0079738E"/>
    <w:rsid w:val="007A7089"/>
    <w:rsid w:val="007B7322"/>
    <w:rsid w:val="007C1802"/>
    <w:rsid w:val="0085535C"/>
    <w:rsid w:val="008702AE"/>
    <w:rsid w:val="0087665A"/>
    <w:rsid w:val="0088751F"/>
    <w:rsid w:val="008A3D68"/>
    <w:rsid w:val="008A3D84"/>
    <w:rsid w:val="008C7E65"/>
    <w:rsid w:val="008D23E8"/>
    <w:rsid w:val="008E483D"/>
    <w:rsid w:val="008E6F56"/>
    <w:rsid w:val="008E7654"/>
    <w:rsid w:val="00920E5E"/>
    <w:rsid w:val="009333B8"/>
    <w:rsid w:val="00972E27"/>
    <w:rsid w:val="009C2EB1"/>
    <w:rsid w:val="009C618F"/>
    <w:rsid w:val="009C6B54"/>
    <w:rsid w:val="009E3868"/>
    <w:rsid w:val="00A23261"/>
    <w:rsid w:val="00A6774D"/>
    <w:rsid w:val="00A81C9E"/>
    <w:rsid w:val="00AE37B8"/>
    <w:rsid w:val="00AF0E65"/>
    <w:rsid w:val="00AF37DD"/>
    <w:rsid w:val="00B05671"/>
    <w:rsid w:val="00B27602"/>
    <w:rsid w:val="00B70600"/>
    <w:rsid w:val="00B71277"/>
    <w:rsid w:val="00B8074C"/>
    <w:rsid w:val="00BA08CD"/>
    <w:rsid w:val="00BC3F3C"/>
    <w:rsid w:val="00BF4471"/>
    <w:rsid w:val="00C556EC"/>
    <w:rsid w:val="00C70744"/>
    <w:rsid w:val="00CA0CCB"/>
    <w:rsid w:val="00CA119D"/>
    <w:rsid w:val="00CB301F"/>
    <w:rsid w:val="00CC6EB2"/>
    <w:rsid w:val="00CE234F"/>
    <w:rsid w:val="00D47BA4"/>
    <w:rsid w:val="00D555B3"/>
    <w:rsid w:val="00D55D60"/>
    <w:rsid w:val="00D60C45"/>
    <w:rsid w:val="00D64371"/>
    <w:rsid w:val="00DC1AA0"/>
    <w:rsid w:val="00DC4E96"/>
    <w:rsid w:val="00DD589F"/>
    <w:rsid w:val="00DF4BC4"/>
    <w:rsid w:val="00E023F4"/>
    <w:rsid w:val="00E07DBC"/>
    <w:rsid w:val="00E34E4A"/>
    <w:rsid w:val="00E458EB"/>
    <w:rsid w:val="00E5451A"/>
    <w:rsid w:val="00E6692D"/>
    <w:rsid w:val="00EC20DE"/>
    <w:rsid w:val="00EE2D5A"/>
    <w:rsid w:val="00F018B5"/>
    <w:rsid w:val="00F03AC0"/>
    <w:rsid w:val="00F0760E"/>
    <w:rsid w:val="00F07A82"/>
    <w:rsid w:val="00F211B4"/>
    <w:rsid w:val="00F31549"/>
    <w:rsid w:val="00F70BD6"/>
    <w:rsid w:val="00F95212"/>
    <w:rsid w:val="00FA0BB2"/>
    <w:rsid w:val="00FA6BC4"/>
    <w:rsid w:val="00FC3A64"/>
    <w:rsid w:val="00FD6C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5B3"/>
    <w:pPr>
      <w:bidi/>
      <w:spacing w:after="0" w:line="240" w:lineRule="auto"/>
    </w:pPr>
    <w:rPr>
      <w:rFonts w:ascii="Times New Roman" w:eastAsia="SimSun" w:hAnsi="Times New Roman" w:cs="Times New Roman"/>
      <w:sz w:val="24"/>
      <w:szCs w:val="24"/>
      <w:lang w:eastAsia="zh-CN"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55B3"/>
    <w:pPr>
      <w:tabs>
        <w:tab w:val="center" w:pos="4153"/>
        <w:tab w:val="right" w:pos="8306"/>
      </w:tabs>
    </w:pPr>
  </w:style>
  <w:style w:type="character" w:customStyle="1" w:styleId="HeaderChar">
    <w:name w:val="Header Char"/>
    <w:basedOn w:val="DefaultParagraphFont"/>
    <w:link w:val="Header"/>
    <w:rsid w:val="00D555B3"/>
    <w:rPr>
      <w:rFonts w:ascii="Times New Roman" w:eastAsia="SimSun" w:hAnsi="Times New Roman" w:cs="Times New Roman"/>
      <w:sz w:val="24"/>
      <w:szCs w:val="24"/>
      <w:lang w:eastAsia="zh-CN" w:bidi="ar-IQ"/>
    </w:rPr>
  </w:style>
  <w:style w:type="paragraph" w:styleId="Footer">
    <w:name w:val="footer"/>
    <w:basedOn w:val="Normal"/>
    <w:link w:val="FooterChar"/>
    <w:rsid w:val="00D555B3"/>
    <w:pPr>
      <w:tabs>
        <w:tab w:val="center" w:pos="4153"/>
        <w:tab w:val="right" w:pos="8306"/>
      </w:tabs>
    </w:pPr>
  </w:style>
  <w:style w:type="character" w:customStyle="1" w:styleId="FooterChar">
    <w:name w:val="Footer Char"/>
    <w:basedOn w:val="DefaultParagraphFont"/>
    <w:link w:val="Footer"/>
    <w:rsid w:val="00D555B3"/>
    <w:rPr>
      <w:rFonts w:ascii="Times New Roman" w:eastAsia="SimSun" w:hAnsi="Times New Roman" w:cs="Times New Roman"/>
      <w:sz w:val="24"/>
      <w:szCs w:val="24"/>
      <w:lang w:eastAsia="zh-CN" w:bidi="ar-IQ"/>
    </w:rPr>
  </w:style>
  <w:style w:type="character" w:styleId="PageNumber">
    <w:name w:val="page number"/>
    <w:basedOn w:val="DefaultParagraphFont"/>
    <w:rsid w:val="00D555B3"/>
  </w:style>
  <w:style w:type="paragraph" w:styleId="BalloonText">
    <w:name w:val="Balloon Text"/>
    <w:basedOn w:val="Normal"/>
    <w:link w:val="BalloonTextChar"/>
    <w:uiPriority w:val="99"/>
    <w:semiHidden/>
    <w:unhideWhenUsed/>
    <w:rsid w:val="00D555B3"/>
    <w:rPr>
      <w:rFonts w:ascii="Tahoma" w:hAnsi="Tahoma" w:cs="Tahoma"/>
      <w:sz w:val="16"/>
      <w:szCs w:val="16"/>
    </w:rPr>
  </w:style>
  <w:style w:type="character" w:customStyle="1" w:styleId="BalloonTextChar">
    <w:name w:val="Balloon Text Char"/>
    <w:basedOn w:val="DefaultParagraphFont"/>
    <w:link w:val="BalloonText"/>
    <w:uiPriority w:val="99"/>
    <w:semiHidden/>
    <w:rsid w:val="00D555B3"/>
    <w:rPr>
      <w:rFonts w:ascii="Tahoma" w:eastAsia="SimSun" w:hAnsi="Tahoma" w:cs="Tahoma"/>
      <w:sz w:val="16"/>
      <w:szCs w:val="16"/>
      <w:lang w:eastAsia="zh-CN" w:bidi="ar-IQ"/>
    </w:rPr>
  </w:style>
  <w:style w:type="paragraph" w:styleId="NormalWeb">
    <w:name w:val="Normal (Web)"/>
    <w:basedOn w:val="Normal"/>
    <w:uiPriority w:val="99"/>
    <w:unhideWhenUsed/>
    <w:rsid w:val="00613940"/>
    <w:pPr>
      <w:bidi w:val="0"/>
      <w:spacing w:before="100" w:beforeAutospacing="1" w:after="100" w:afterAutospacing="1"/>
    </w:pPr>
    <w:rPr>
      <w:rFonts w:ascii="Arial" w:eastAsia="Times New Roman" w:hAnsi="Arial" w:cs="Arial"/>
      <w:color w:val="000000"/>
      <w:sz w:val="22"/>
      <w:szCs w:val="22"/>
      <w:lang w:eastAsia="en-US" w:bidi="ar-SA"/>
    </w:rPr>
  </w:style>
  <w:style w:type="paragraph" w:customStyle="1" w:styleId="figure-text">
    <w:name w:val="figure-text"/>
    <w:basedOn w:val="Normal"/>
    <w:rsid w:val="00613940"/>
    <w:pPr>
      <w:bidi w:val="0"/>
      <w:spacing w:before="100" w:beforeAutospacing="1" w:after="100" w:afterAutospacing="1"/>
    </w:pPr>
    <w:rPr>
      <w:rFonts w:ascii="Arial" w:eastAsia="Times New Roman" w:hAnsi="Arial" w:cs="Arial"/>
      <w:color w:val="336699"/>
      <w:sz w:val="22"/>
      <w:szCs w:val="22"/>
      <w:lang w:eastAsia="en-US" w:bidi="ar-SA"/>
    </w:rPr>
  </w:style>
  <w:style w:type="character" w:customStyle="1" w:styleId="text1">
    <w:name w:val="text1"/>
    <w:basedOn w:val="DefaultParagraphFont"/>
    <w:rsid w:val="00613940"/>
    <w:rPr>
      <w:rFonts w:ascii="Arial" w:hAnsi="Arial" w:cs="Arial" w:hint="default"/>
      <w:color w:val="000000"/>
      <w:sz w:val="22"/>
      <w:szCs w:val="22"/>
    </w:rPr>
  </w:style>
  <w:style w:type="character" w:customStyle="1" w:styleId="section-title-21">
    <w:name w:val="section-title-21"/>
    <w:basedOn w:val="DefaultParagraphFont"/>
    <w:rsid w:val="00613940"/>
    <w:rPr>
      <w:rFonts w:ascii="Arial" w:hAnsi="Arial" w:cs="Arial" w:hint="default"/>
      <w:b/>
      <w:bCs/>
      <w:i/>
      <w:iCs/>
      <w:color w:val="003366"/>
      <w:sz w:val="26"/>
      <w:szCs w:val="26"/>
    </w:rPr>
  </w:style>
  <w:style w:type="character" w:customStyle="1" w:styleId="footnote1">
    <w:name w:val="footnote1"/>
    <w:basedOn w:val="DefaultParagraphFont"/>
    <w:rsid w:val="00613940"/>
    <w:rPr>
      <w:rFonts w:ascii="Arial" w:hAnsi="Arial" w:cs="Arial" w:hint="default"/>
      <w:color w:val="000000"/>
      <w:sz w:val="16"/>
      <w:szCs w:val="16"/>
    </w:rPr>
  </w:style>
  <w:style w:type="character" w:customStyle="1" w:styleId="figure-title1">
    <w:name w:val="figure-title1"/>
    <w:basedOn w:val="DefaultParagraphFont"/>
    <w:rsid w:val="00613940"/>
    <w:rPr>
      <w:rFonts w:ascii="Arial" w:hAnsi="Arial" w:cs="Arial" w:hint="default"/>
      <w:b/>
      <w:bCs/>
      <w:sz w:val="18"/>
      <w:szCs w:val="18"/>
    </w:rPr>
  </w:style>
  <w:style w:type="character" w:customStyle="1" w:styleId="figure-caption1">
    <w:name w:val="figure-caption1"/>
    <w:basedOn w:val="DefaultParagraphFont"/>
    <w:rsid w:val="00613940"/>
    <w:rPr>
      <w:rFonts w:ascii="Arial" w:hAnsi="Arial" w:cs="Arial" w:hint="default"/>
      <w:sz w:val="16"/>
      <w:szCs w:val="16"/>
    </w:rPr>
  </w:style>
  <w:style w:type="paragraph" w:styleId="ListParagraph">
    <w:name w:val="List Paragraph"/>
    <w:basedOn w:val="Normal"/>
    <w:uiPriority w:val="34"/>
    <w:qFormat/>
    <w:rsid w:val="000D33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087902">
      <w:bodyDiv w:val="1"/>
      <w:marLeft w:val="0"/>
      <w:marRight w:val="0"/>
      <w:marTop w:val="0"/>
      <w:marBottom w:val="0"/>
      <w:divBdr>
        <w:top w:val="none" w:sz="0" w:space="0" w:color="auto"/>
        <w:left w:val="none" w:sz="0" w:space="0" w:color="auto"/>
        <w:bottom w:val="none" w:sz="0" w:space="0" w:color="auto"/>
        <w:right w:val="none" w:sz="0" w:space="0" w:color="auto"/>
      </w:divBdr>
    </w:div>
    <w:div w:id="870150623">
      <w:bodyDiv w:val="1"/>
      <w:marLeft w:val="0"/>
      <w:marRight w:val="0"/>
      <w:marTop w:val="0"/>
      <w:marBottom w:val="0"/>
      <w:divBdr>
        <w:top w:val="none" w:sz="0" w:space="0" w:color="auto"/>
        <w:left w:val="none" w:sz="0" w:space="0" w:color="auto"/>
        <w:bottom w:val="none" w:sz="0" w:space="0" w:color="auto"/>
        <w:right w:val="none" w:sz="0" w:space="0" w:color="auto"/>
      </w:divBdr>
      <w:divsChild>
        <w:div w:id="1195463842">
          <w:marLeft w:val="0"/>
          <w:marRight w:val="0"/>
          <w:marTop w:val="0"/>
          <w:marBottom w:val="0"/>
          <w:divBdr>
            <w:top w:val="none" w:sz="0" w:space="0" w:color="auto"/>
            <w:left w:val="none" w:sz="0" w:space="0" w:color="auto"/>
            <w:bottom w:val="none" w:sz="0" w:space="0" w:color="auto"/>
            <w:right w:val="none" w:sz="0" w:space="0" w:color="auto"/>
          </w:divBdr>
        </w:div>
        <w:div w:id="1935169353">
          <w:marLeft w:val="0"/>
          <w:marRight w:val="0"/>
          <w:marTop w:val="0"/>
          <w:marBottom w:val="0"/>
          <w:divBdr>
            <w:top w:val="none" w:sz="0" w:space="0" w:color="auto"/>
            <w:left w:val="none" w:sz="0" w:space="0" w:color="auto"/>
            <w:bottom w:val="none" w:sz="0" w:space="0" w:color="auto"/>
            <w:right w:val="none" w:sz="0" w:space="0" w:color="auto"/>
          </w:divBdr>
        </w:div>
      </w:divsChild>
    </w:div>
    <w:div w:id="20626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6E75-9DB4-4AE1-83DA-097EC085D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1685</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DR.Ahmed Saker 2O11</cp:lastModifiedBy>
  <cp:revision>71</cp:revision>
  <cp:lastPrinted>2010-10-14T00:52:00Z</cp:lastPrinted>
  <dcterms:created xsi:type="dcterms:W3CDTF">2008-08-14T23:48:00Z</dcterms:created>
  <dcterms:modified xsi:type="dcterms:W3CDTF">2017-11-17T00:07:00Z</dcterms:modified>
</cp:coreProperties>
</file>